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765B7F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8D6796" w:rsidRDefault="00F346CD" w:rsidP="0024000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46CD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D6796" w:rsidRPr="00255729">
        <w:rPr>
          <w:rFonts w:ascii="Arial" w:hAnsi="Arial" w:cs="Arial"/>
        </w:rPr>
        <w:t>İl</w:t>
      </w:r>
      <w:r w:rsidR="00612DBC" w:rsidRPr="00255729">
        <w:rPr>
          <w:rFonts w:ascii="Arial" w:hAnsi="Arial" w:cs="Arial"/>
        </w:rPr>
        <w:t xml:space="preserve"> Gıda</w:t>
      </w:r>
      <w:r w:rsidR="008D6796" w:rsidRPr="00255729">
        <w:rPr>
          <w:rFonts w:ascii="Arial" w:hAnsi="Arial" w:cs="Arial"/>
        </w:rPr>
        <w:t xml:space="preserve"> Tarım</w:t>
      </w:r>
      <w:r w:rsidR="00612DBC" w:rsidRPr="00255729">
        <w:rPr>
          <w:rFonts w:ascii="Arial" w:hAnsi="Arial" w:cs="Arial"/>
        </w:rPr>
        <w:t xml:space="preserve"> ve Hayvancılık</w:t>
      </w:r>
      <w:r w:rsidR="008D6796" w:rsidRPr="00255729">
        <w:rPr>
          <w:rFonts w:ascii="Arial" w:hAnsi="Arial" w:cs="Arial"/>
        </w:rPr>
        <w:t xml:space="preserve"> Müdürlüğü üst yönetimi tarafından belirlenen</w:t>
      </w:r>
      <w:r w:rsidR="008D6796" w:rsidRPr="00060FAD">
        <w:rPr>
          <w:rFonts w:ascii="Arial" w:hAnsi="Arial" w:cs="Arial"/>
        </w:rPr>
        <w:t xml:space="preserve"> amaç, ilke ve talimatlara uygun olarak; </w:t>
      </w:r>
      <w:r w:rsidR="00FF69BF">
        <w:rPr>
          <w:rFonts w:ascii="Arial" w:hAnsi="Arial" w:cs="Arial"/>
        </w:rPr>
        <w:t>vatandaştan veya firmalardan</w:t>
      </w:r>
      <w:r w:rsidR="00FF69BF" w:rsidRPr="00060FAD">
        <w:rPr>
          <w:rFonts w:ascii="Arial" w:hAnsi="Arial" w:cs="Arial"/>
        </w:rPr>
        <w:t xml:space="preserve"> gelen </w:t>
      </w:r>
      <w:r w:rsidR="00FF69BF">
        <w:rPr>
          <w:rFonts w:ascii="Arial" w:hAnsi="Arial" w:cs="Arial"/>
        </w:rPr>
        <w:t>ruhsat ve izin başvuruları</w:t>
      </w:r>
      <w:r w:rsidR="00FF69BF" w:rsidRPr="00060FAD">
        <w:rPr>
          <w:rFonts w:ascii="Arial" w:hAnsi="Arial" w:cs="Arial"/>
        </w:rPr>
        <w:t xml:space="preserve"> doğrultu</w:t>
      </w:r>
      <w:r w:rsidR="00FF69BF">
        <w:rPr>
          <w:rFonts w:ascii="Arial" w:hAnsi="Arial" w:cs="Arial"/>
        </w:rPr>
        <w:t>su</w:t>
      </w:r>
      <w:r w:rsidR="00FF69BF" w:rsidRPr="00060FAD">
        <w:rPr>
          <w:rFonts w:ascii="Arial" w:hAnsi="Arial" w:cs="Arial"/>
        </w:rPr>
        <w:t>nda</w:t>
      </w:r>
      <w:r w:rsidR="00FF69BF">
        <w:rPr>
          <w:rFonts w:ascii="Arial" w:hAnsi="Arial" w:cs="Arial"/>
        </w:rPr>
        <w:t>, başvuru evrakının mevzuata uygunluğunun kontrol edilmesi, işyerinin asgari teknik şartlar açısından</w:t>
      </w:r>
      <w:r w:rsidR="00FF69BF" w:rsidRPr="00060FAD">
        <w:rPr>
          <w:rFonts w:ascii="Arial" w:hAnsi="Arial" w:cs="Arial"/>
        </w:rPr>
        <w:t xml:space="preserve"> </w:t>
      </w:r>
      <w:r w:rsidR="00FF69BF">
        <w:rPr>
          <w:rFonts w:ascii="Arial" w:hAnsi="Arial" w:cs="Arial"/>
        </w:rPr>
        <w:t xml:space="preserve">incelenmesi ve ruhsat/izin belgesinin düzenlenmesi </w:t>
      </w:r>
      <w:r w:rsidR="00FF69BF" w:rsidRPr="00060FAD">
        <w:rPr>
          <w:rFonts w:ascii="Arial" w:hAnsi="Arial" w:cs="Arial"/>
        </w:rPr>
        <w:t xml:space="preserve">ile ilgili faaliyetleri </w:t>
      </w:r>
      <w:r w:rsidR="00FF69BF">
        <w:rPr>
          <w:rFonts w:ascii="Arial" w:hAnsi="Arial" w:cs="Arial"/>
        </w:rPr>
        <w:t>yürütmek.</w:t>
      </w:r>
    </w:p>
    <w:p w:rsidR="00C71EB1" w:rsidRPr="00C71EB1" w:rsidRDefault="00C71EB1" w:rsidP="00240009">
      <w:pPr>
        <w:spacing w:before="120" w:after="120"/>
        <w:rPr>
          <w:rFonts w:ascii="Arial" w:hAnsi="Arial" w:cs="Arial"/>
        </w:rPr>
      </w:pPr>
    </w:p>
    <w:p w:rsidR="00C71EB1" w:rsidRPr="00C71EB1" w:rsidRDefault="00C71EB1" w:rsidP="00240009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444A0D" w:rsidRDefault="00444A0D" w:rsidP="003A549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C687B">
        <w:rPr>
          <w:rFonts w:ascii="Arial" w:hAnsi="Arial" w:cs="Arial"/>
        </w:rPr>
        <w:t>Ev ve süs hayvanları</w:t>
      </w:r>
      <w:r>
        <w:rPr>
          <w:rFonts w:ascii="Arial" w:hAnsi="Arial" w:cs="Arial"/>
        </w:rPr>
        <w:t xml:space="preserve"> ile bu hayvanların sağlığı için kullanılan </w:t>
      </w:r>
      <w:r w:rsidRPr="006C687B">
        <w:rPr>
          <w:rFonts w:ascii="Arial" w:hAnsi="Arial" w:cs="Arial"/>
        </w:rPr>
        <w:t>madde ve malzemelerin satış</w:t>
      </w:r>
      <w:r>
        <w:rPr>
          <w:rFonts w:ascii="Arial" w:hAnsi="Arial" w:cs="Arial"/>
        </w:rPr>
        <w:t>ı</w:t>
      </w:r>
      <w:r w:rsidRPr="006C687B">
        <w:rPr>
          <w:rFonts w:ascii="Arial" w:hAnsi="Arial" w:cs="Arial"/>
        </w:rPr>
        <w:t xml:space="preserve"> </w:t>
      </w:r>
      <w:r w:rsidR="006713E6">
        <w:rPr>
          <w:rFonts w:ascii="Arial" w:hAnsi="Arial" w:cs="Arial"/>
        </w:rPr>
        <w:t>yapılması düşünülen</w:t>
      </w:r>
      <w:r>
        <w:rPr>
          <w:rFonts w:ascii="Arial" w:hAnsi="Arial" w:cs="Arial"/>
        </w:rPr>
        <w:t xml:space="preserve"> yerler için</w:t>
      </w:r>
      <w:r w:rsidR="006713E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verilen </w:t>
      </w:r>
      <w:r w:rsidRPr="002E2E3A">
        <w:rPr>
          <w:rFonts w:ascii="Arial" w:hAnsi="Arial" w:cs="Arial"/>
        </w:rPr>
        <w:t xml:space="preserve">ruhsat ve izin başvurularını, tutarlılık ve mevzuata uygunluk yönünden </w:t>
      </w:r>
      <w:r>
        <w:rPr>
          <w:rFonts w:ascii="Arial" w:hAnsi="Arial" w:cs="Arial"/>
        </w:rPr>
        <w:t>kontrol etmek, değerlendirmek ve uygun görülen yerlere ruhsat vermek.</w:t>
      </w:r>
    </w:p>
    <w:p w:rsidR="00075211" w:rsidRPr="0001359F" w:rsidRDefault="00075211" w:rsidP="0007521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5156D0">
        <w:rPr>
          <w:rFonts w:ascii="Arial" w:eastAsia="TimesNewRoman" w:hAnsi="Arial" w:cs="Arial"/>
        </w:rPr>
        <w:t>Hayvancılık tesislerinin kuruluş izin ve tescil işlemlerini yapmak.</w:t>
      </w:r>
      <w:proofErr w:type="gramEnd"/>
    </w:p>
    <w:p w:rsidR="0001359F" w:rsidRDefault="0001359F" w:rsidP="0007521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eastAsia="TimesNewRoman" w:hAnsi="Arial" w:cs="Arial"/>
        </w:rPr>
        <w:t>Deney hayvanları üretim</w:t>
      </w:r>
      <w:r w:rsidR="008C6B45">
        <w:rPr>
          <w:rFonts w:ascii="Arial" w:eastAsia="TimesNewRoman" w:hAnsi="Arial" w:cs="Arial"/>
        </w:rPr>
        <w:t>i yapılacak yerlere</w:t>
      </w:r>
      <w:r>
        <w:rPr>
          <w:rFonts w:ascii="Arial" w:eastAsia="TimesNewRoman" w:hAnsi="Arial" w:cs="Arial"/>
        </w:rPr>
        <w:t xml:space="preserve"> ilişkin </w:t>
      </w:r>
      <w:r w:rsidRPr="002E2E3A">
        <w:rPr>
          <w:rFonts w:ascii="Arial" w:hAnsi="Arial" w:cs="Arial"/>
        </w:rPr>
        <w:t>gelen ruhsat ve izin başvurularını, tutarlılık ve mevzuata uygunluk yönünden kontrol etmek ve değerlendirmek.</w:t>
      </w:r>
    </w:p>
    <w:p w:rsidR="0001359F" w:rsidRPr="00AC33F3" w:rsidRDefault="0001359F" w:rsidP="00D2490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eastAsia="TimesNewRoman" w:hAnsi="Arial" w:cs="Arial"/>
        </w:rPr>
        <w:t>Deney hayvanları üretim</w:t>
      </w:r>
      <w:r w:rsidR="008C6B45">
        <w:rPr>
          <w:rFonts w:ascii="Arial" w:eastAsia="TimesNewRoman" w:hAnsi="Arial" w:cs="Arial"/>
        </w:rPr>
        <w:t>i yapılacak yerlere</w:t>
      </w:r>
      <w:r>
        <w:rPr>
          <w:rFonts w:ascii="Arial" w:eastAsia="TimesNewRoman" w:hAnsi="Arial" w:cs="Arial"/>
        </w:rPr>
        <w:t xml:space="preserve"> ilişkin </w:t>
      </w:r>
      <w:r>
        <w:rPr>
          <w:rFonts w:ascii="Arial" w:hAnsi="Arial" w:cs="Arial"/>
        </w:rPr>
        <w:t>r</w:t>
      </w:r>
      <w:r w:rsidRPr="00AC33F3">
        <w:rPr>
          <w:rFonts w:ascii="Arial" w:hAnsi="Arial" w:cs="Arial"/>
        </w:rPr>
        <w:t xml:space="preserve">uhsat ve izin başvurusunda bulunan </w:t>
      </w:r>
      <w:r>
        <w:rPr>
          <w:rFonts w:ascii="Arial" w:hAnsi="Arial" w:cs="Arial"/>
        </w:rPr>
        <w:t>üretim</w:t>
      </w:r>
      <w:r w:rsidRPr="00AC33F3">
        <w:rPr>
          <w:rFonts w:ascii="Arial" w:hAnsi="Arial" w:cs="Arial"/>
        </w:rPr>
        <w:t xml:space="preserve"> yerlerinin</w:t>
      </w:r>
      <w:r w:rsidR="00D2490F">
        <w:rPr>
          <w:rFonts w:ascii="Arial" w:hAnsi="Arial" w:cs="Arial"/>
        </w:rPr>
        <w:t>, kurulan komisyonda görevli personel ile birlikte,</w:t>
      </w:r>
      <w:r w:rsidRPr="00AC33F3">
        <w:rPr>
          <w:rFonts w:ascii="Arial" w:hAnsi="Arial" w:cs="Arial"/>
        </w:rPr>
        <w:t xml:space="preserve"> gerekli asgari şartları taşıyıp taşımadığına ilişkin </w:t>
      </w:r>
      <w:r>
        <w:rPr>
          <w:rFonts w:ascii="Arial" w:hAnsi="Arial" w:cs="Arial"/>
        </w:rPr>
        <w:t>inceleme işlemlerini</w:t>
      </w:r>
      <w:r w:rsidRPr="00AC33F3">
        <w:rPr>
          <w:rFonts w:ascii="Arial" w:hAnsi="Arial" w:cs="Arial"/>
        </w:rPr>
        <w:t xml:space="preserve"> gerçekleştirmek </w:t>
      </w:r>
      <w:r>
        <w:rPr>
          <w:rFonts w:ascii="Arial" w:hAnsi="Arial" w:cs="Arial"/>
        </w:rPr>
        <w:t>ve incelemeler neticesinde yer seçim raporunu düzenlemek</w:t>
      </w:r>
      <w:r w:rsidR="00D2490F">
        <w:rPr>
          <w:rFonts w:ascii="Arial" w:hAnsi="Arial" w:cs="Arial"/>
        </w:rPr>
        <w:t>.</w:t>
      </w:r>
    </w:p>
    <w:p w:rsidR="0001359F" w:rsidRPr="00FB7F50" w:rsidRDefault="0001359F" w:rsidP="0007521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eastAsia="TimesNewRoman" w:hAnsi="Arial" w:cs="Arial"/>
        </w:rPr>
        <w:t>Deney hayvanları üretim</w:t>
      </w:r>
      <w:r w:rsidR="008C6B45">
        <w:rPr>
          <w:rFonts w:ascii="Arial" w:eastAsia="TimesNewRoman" w:hAnsi="Arial" w:cs="Arial"/>
        </w:rPr>
        <w:t>i yapılacak yerlere</w:t>
      </w:r>
      <w:r>
        <w:rPr>
          <w:rFonts w:ascii="Arial" w:eastAsia="TimesNewRoman" w:hAnsi="Arial" w:cs="Arial"/>
        </w:rPr>
        <w:t xml:space="preserve"> ilişkin </w:t>
      </w:r>
      <w:r w:rsidRPr="00F96DB5">
        <w:rPr>
          <w:rFonts w:ascii="Arial" w:hAnsi="Arial" w:cs="Arial"/>
        </w:rPr>
        <w:t>ruhsat veya izin başvurusuna ilişkin bilgileri ve sonuçlarını ilgili bilgi sistemine girmek ve izin/ruhsat işlemleri tamamlanan başvuruları Gıda ve Kontrol Genel Müdürlüğü’ne bildirmek.</w:t>
      </w:r>
    </w:p>
    <w:p w:rsidR="00FB7F50" w:rsidRPr="00FB7F50" w:rsidRDefault="00FB7F50" w:rsidP="00FB7F5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5156D0">
        <w:rPr>
          <w:rFonts w:ascii="Arial" w:eastAsia="TimesNewRoman" w:hAnsi="Arial" w:cs="Arial"/>
        </w:rPr>
        <w:t>Özel sektörce kurulacak suni tohumlama istasyonlar</w:t>
      </w:r>
      <w:r w:rsidRPr="005156D0">
        <w:rPr>
          <w:rFonts w:ascii="Arial" w:eastAsia="TimesNewRoman" w:hAnsi="Arial" w:cs="Arial" w:hint="eastAsia"/>
        </w:rPr>
        <w:t>ı</w:t>
      </w:r>
      <w:r w:rsidRPr="005156D0">
        <w:rPr>
          <w:rFonts w:ascii="Arial" w:eastAsia="TimesNewRoman" w:hAnsi="Arial" w:cs="Arial"/>
        </w:rPr>
        <w:t xml:space="preserve"> ve dam</w:t>
      </w:r>
      <w:r w:rsidRPr="005156D0">
        <w:rPr>
          <w:rFonts w:ascii="Arial" w:eastAsia="TimesNewRoman" w:hAnsi="Arial" w:cs="Arial" w:hint="eastAsia"/>
        </w:rPr>
        <w:t>ı</w:t>
      </w:r>
      <w:r w:rsidRPr="005156D0">
        <w:rPr>
          <w:rFonts w:ascii="Arial" w:eastAsia="TimesNewRoman" w:hAnsi="Arial" w:cs="Arial"/>
        </w:rPr>
        <w:t>zl</w:t>
      </w:r>
      <w:r w:rsidRPr="005156D0">
        <w:rPr>
          <w:rFonts w:ascii="Arial" w:eastAsia="TimesNewRoman" w:hAnsi="Arial" w:cs="Arial" w:hint="eastAsia"/>
        </w:rPr>
        <w:t>ı</w:t>
      </w:r>
      <w:r w:rsidRPr="005156D0">
        <w:rPr>
          <w:rFonts w:ascii="Arial" w:eastAsia="TimesNewRoman" w:hAnsi="Arial" w:cs="Arial"/>
        </w:rPr>
        <w:t>k yetiştirme işletmelerine Bakanl</w:t>
      </w:r>
      <w:r w:rsidRPr="005156D0">
        <w:rPr>
          <w:rFonts w:ascii="Arial" w:eastAsia="TimesNewRoman" w:hAnsi="Arial" w:cs="Arial" w:hint="eastAsia"/>
        </w:rPr>
        <w:t>ı</w:t>
      </w:r>
      <w:r w:rsidRPr="005156D0">
        <w:rPr>
          <w:rFonts w:ascii="Arial" w:eastAsia="TimesNewRoman" w:hAnsi="Arial" w:cs="Arial"/>
        </w:rPr>
        <w:t>kça belirlenecek esaslara göre izin vermek.</w:t>
      </w:r>
    </w:p>
    <w:p w:rsidR="00AC33F3" w:rsidRDefault="00AC33F3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C33F3">
        <w:rPr>
          <w:rFonts w:ascii="Arial" w:hAnsi="Arial" w:cs="Arial"/>
        </w:rPr>
        <w:t xml:space="preserve">Veteriner Biyolojik Ürün Depolama ve Satış </w:t>
      </w:r>
      <w:r>
        <w:rPr>
          <w:rFonts w:ascii="Arial" w:hAnsi="Arial" w:cs="Arial"/>
        </w:rPr>
        <w:t>yerlerine ilişkin v</w:t>
      </w:r>
      <w:r w:rsidRPr="00417C48">
        <w:rPr>
          <w:rFonts w:ascii="Arial" w:hAnsi="Arial" w:cs="Arial"/>
        </w:rPr>
        <w:t xml:space="preserve">atandaş ve </w:t>
      </w:r>
      <w:r w:rsidRPr="002E2E3A">
        <w:rPr>
          <w:rFonts w:ascii="Arial" w:hAnsi="Arial" w:cs="Arial"/>
        </w:rPr>
        <w:t xml:space="preserve">firmalardan gelen ruhsat ve izin başvurularını, tutarlılık ve mevzuata uygunluk yönünden </w:t>
      </w:r>
      <w:r w:rsidR="00366EF2" w:rsidRPr="002E2E3A">
        <w:rPr>
          <w:rFonts w:ascii="Arial" w:hAnsi="Arial" w:cs="Arial"/>
        </w:rPr>
        <w:t>kontrol etmek ve değerlendirmek.</w:t>
      </w:r>
    </w:p>
    <w:p w:rsidR="00AC33F3" w:rsidRPr="00AC33F3" w:rsidRDefault="00AC33F3" w:rsidP="00AC33F3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C33F3">
        <w:rPr>
          <w:rFonts w:ascii="Arial" w:hAnsi="Arial" w:cs="Arial"/>
        </w:rPr>
        <w:t xml:space="preserve">Veteriner Biyolojik Ürün Depolama ve Satış </w:t>
      </w:r>
      <w:r>
        <w:rPr>
          <w:rFonts w:ascii="Arial" w:hAnsi="Arial" w:cs="Arial"/>
        </w:rPr>
        <w:t>yerlerine ilişkin r</w:t>
      </w:r>
      <w:r w:rsidRPr="00AC33F3">
        <w:rPr>
          <w:rFonts w:ascii="Arial" w:hAnsi="Arial" w:cs="Arial"/>
        </w:rPr>
        <w:t xml:space="preserve">uhsat ve izin başvurusunda bulunan </w:t>
      </w:r>
      <w:r w:rsidR="00AB6B5E">
        <w:rPr>
          <w:rFonts w:ascii="Arial" w:hAnsi="Arial" w:cs="Arial"/>
        </w:rPr>
        <w:t>satış</w:t>
      </w:r>
      <w:r w:rsidRPr="00AC33F3">
        <w:rPr>
          <w:rFonts w:ascii="Arial" w:hAnsi="Arial" w:cs="Arial"/>
        </w:rPr>
        <w:t xml:space="preserve"> yerlerinin gerekli asgari şartları taşıyıp taşımadığına ilişkin </w:t>
      </w:r>
      <w:r w:rsidR="00277171">
        <w:rPr>
          <w:rFonts w:ascii="Arial" w:hAnsi="Arial" w:cs="Arial"/>
        </w:rPr>
        <w:t>inceleme işlemlerini</w:t>
      </w:r>
      <w:r w:rsidRPr="00AC33F3">
        <w:rPr>
          <w:rFonts w:ascii="Arial" w:hAnsi="Arial" w:cs="Arial"/>
        </w:rPr>
        <w:t xml:space="preserve"> gerçekleştirmek ve gerekli durumlarda numune almak.</w:t>
      </w:r>
    </w:p>
    <w:p w:rsidR="00AC33F3" w:rsidRPr="00F96DB5" w:rsidRDefault="00AC33F3" w:rsidP="00AC33F3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F96DB5">
        <w:rPr>
          <w:rFonts w:ascii="Arial" w:hAnsi="Arial" w:cs="Arial"/>
        </w:rPr>
        <w:t xml:space="preserve">Veteriner Biyolojik Ürün Depolama ve Satış yerlerine ilişkin ruhsat veya </w:t>
      </w:r>
      <w:r w:rsidR="00255729" w:rsidRPr="00F96DB5">
        <w:rPr>
          <w:rFonts w:ascii="Arial" w:hAnsi="Arial" w:cs="Arial"/>
        </w:rPr>
        <w:t>i</w:t>
      </w:r>
      <w:r w:rsidRPr="00F96DB5">
        <w:rPr>
          <w:rFonts w:ascii="Arial" w:hAnsi="Arial" w:cs="Arial"/>
        </w:rPr>
        <w:t>zin başvurusuna ilişkin bilgileri ve sonuçlarını ilgili bilgi sistemi</w:t>
      </w:r>
      <w:r w:rsidR="00096695" w:rsidRPr="00F96DB5">
        <w:rPr>
          <w:rFonts w:ascii="Arial" w:hAnsi="Arial" w:cs="Arial"/>
        </w:rPr>
        <w:t>ne girmek ve izin/ruhsat işlemleri tamamlanan</w:t>
      </w:r>
      <w:r w:rsidRPr="00F96DB5">
        <w:rPr>
          <w:rFonts w:ascii="Arial" w:hAnsi="Arial" w:cs="Arial"/>
        </w:rPr>
        <w:t xml:space="preserve"> başvuruları </w:t>
      </w:r>
      <w:r w:rsidR="00096695" w:rsidRPr="00F96DB5">
        <w:rPr>
          <w:rFonts w:ascii="Arial" w:hAnsi="Arial" w:cs="Arial"/>
        </w:rPr>
        <w:t>Gıda</w:t>
      </w:r>
      <w:r w:rsidRPr="00F96DB5">
        <w:rPr>
          <w:rFonts w:ascii="Arial" w:hAnsi="Arial" w:cs="Arial"/>
        </w:rPr>
        <w:t xml:space="preserve"> ve Kontrol Genel Müdürlüğü</w:t>
      </w:r>
      <w:r w:rsidR="00255729" w:rsidRPr="00F96DB5">
        <w:rPr>
          <w:rFonts w:ascii="Arial" w:hAnsi="Arial" w:cs="Arial"/>
        </w:rPr>
        <w:t>’</w:t>
      </w:r>
      <w:r w:rsidRPr="00F96DB5">
        <w:rPr>
          <w:rFonts w:ascii="Arial" w:hAnsi="Arial" w:cs="Arial"/>
        </w:rPr>
        <w:t xml:space="preserve">ne </w:t>
      </w:r>
      <w:r w:rsidR="00096695" w:rsidRPr="00F96DB5">
        <w:rPr>
          <w:rFonts w:ascii="Arial" w:hAnsi="Arial" w:cs="Arial"/>
        </w:rPr>
        <w:t>bil</w:t>
      </w:r>
      <w:r w:rsidRPr="00F96DB5">
        <w:rPr>
          <w:rFonts w:ascii="Arial" w:hAnsi="Arial" w:cs="Arial"/>
        </w:rPr>
        <w:t>d</w:t>
      </w:r>
      <w:r w:rsidR="00096695" w:rsidRPr="00F96DB5">
        <w:rPr>
          <w:rFonts w:ascii="Arial" w:hAnsi="Arial" w:cs="Arial"/>
        </w:rPr>
        <w:t>i</w:t>
      </w:r>
      <w:r w:rsidRPr="00F96DB5">
        <w:rPr>
          <w:rFonts w:ascii="Arial" w:hAnsi="Arial" w:cs="Arial"/>
        </w:rPr>
        <w:t>rmek.</w:t>
      </w:r>
    </w:p>
    <w:p w:rsidR="005A3388" w:rsidRPr="005156D0" w:rsidRDefault="005A3388" w:rsidP="005A338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5156D0">
        <w:rPr>
          <w:rFonts w:ascii="Arial" w:hAnsi="Arial" w:cs="Arial"/>
        </w:rPr>
        <w:lastRenderedPageBreak/>
        <w:t>BİMER ya da dilekçeler vasıtası ile gelen, vatandaşın, firmaların ruhsat ve izin işlemlerine ilişkin sorularını, görüş taleplerini cevaplandırmak.</w:t>
      </w:r>
    </w:p>
    <w:p w:rsidR="003E5C2A" w:rsidRPr="005156D0" w:rsidRDefault="003E5C2A" w:rsidP="003E5C2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5156D0">
        <w:rPr>
          <w:rFonts w:ascii="Arial" w:hAnsi="Arial" w:cs="Arial"/>
        </w:rPr>
        <w:t>Ruhsat ve izin sonucu oluşturulan rapor dosyalarının arşivlenmesini sağlamak.</w:t>
      </w:r>
      <w:proofErr w:type="gramEnd"/>
    </w:p>
    <w:p w:rsidR="003E5C2A" w:rsidRDefault="003E5C2A" w:rsidP="005156D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5156D0">
        <w:rPr>
          <w:rFonts w:ascii="Arial" w:hAnsi="Arial" w:cs="Arial"/>
        </w:rPr>
        <w:t xml:space="preserve">Ürünlerin üretim yerlerine ilişkin bilgileri ve başvuru sonuç raporlarını hazırlamak ve istatistiki sonuçları </w:t>
      </w:r>
      <w:r w:rsidR="00876560" w:rsidRPr="005156D0">
        <w:rPr>
          <w:rFonts w:ascii="Arial" w:hAnsi="Arial" w:cs="Arial"/>
        </w:rPr>
        <w:t>Koordinasyon ve Tarımsal Veriler</w:t>
      </w:r>
      <w:r w:rsidR="000F794B">
        <w:rPr>
          <w:rFonts w:ascii="Arial" w:hAnsi="Arial" w:cs="Arial"/>
        </w:rPr>
        <w:t xml:space="preserve"> Şube Müdürlüğü’ ne </w:t>
      </w:r>
      <w:r w:rsidRPr="005156D0">
        <w:rPr>
          <w:rFonts w:ascii="Arial" w:hAnsi="Arial" w:cs="Arial"/>
        </w:rPr>
        <w:t>göndermek.</w:t>
      </w:r>
    </w:p>
    <w:p w:rsidR="000505ED" w:rsidRPr="00060FAD" w:rsidRDefault="000505ED" w:rsidP="00AC33F3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ve sorumluluk alanındaki faaliyetlerin mevcut İç Kontrol Sisteminin </w:t>
      </w:r>
      <w:r w:rsidR="003305E7">
        <w:rPr>
          <w:rFonts w:ascii="Arial" w:hAnsi="Arial" w:cs="Arial"/>
        </w:rPr>
        <w:t xml:space="preserve">ve Kalite Yönetim Sisteminin </w:t>
      </w:r>
      <w:r w:rsidRPr="00060FAD">
        <w:rPr>
          <w:rFonts w:ascii="Arial" w:hAnsi="Arial" w:cs="Arial"/>
        </w:rPr>
        <w:t>tanım ve gereklerine uygun olarak yürütülmesini sağlamak.</w:t>
      </w:r>
    </w:p>
    <w:p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0505ED" w:rsidRPr="00060FAD" w:rsidRDefault="000505ED" w:rsidP="002400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C71EB1" w:rsidRDefault="00C71EB1" w:rsidP="00240009">
      <w:pPr>
        <w:spacing w:before="120" w:after="120"/>
        <w:jc w:val="both"/>
        <w:rPr>
          <w:rFonts w:ascii="Arial" w:hAnsi="Arial" w:cs="Arial"/>
        </w:rPr>
      </w:pPr>
    </w:p>
    <w:p w:rsidR="00837080" w:rsidRPr="00C71EB1" w:rsidRDefault="00837080" w:rsidP="00240009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C71EB1" w:rsidRDefault="00C71EB1" w:rsidP="0024000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6C7C22" w:rsidRDefault="006B2041" w:rsidP="0024000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ve</w:t>
      </w:r>
      <w:r w:rsidR="006E7CF6">
        <w:rPr>
          <w:rFonts w:ascii="Arial" w:hAnsi="Arial" w:cs="Arial"/>
        </w:rPr>
        <w:t xml:space="preserve"> Yetiştir</w:t>
      </w:r>
      <w:r>
        <w:rPr>
          <w:rFonts w:ascii="Arial" w:hAnsi="Arial" w:cs="Arial"/>
        </w:rPr>
        <w:t xml:space="preserve">iciliği </w:t>
      </w:r>
      <w:r w:rsidR="000F794B">
        <w:rPr>
          <w:rFonts w:ascii="Arial" w:hAnsi="Arial" w:cs="Arial"/>
        </w:rPr>
        <w:t>Şube Müdürü</w:t>
      </w:r>
    </w:p>
    <w:p w:rsidR="006E7CF6" w:rsidRDefault="006E7CF6" w:rsidP="00240009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24000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240009" w:rsidRDefault="00DA10F2" w:rsidP="0024000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0B38B8" w:rsidRPr="00060FAD" w:rsidRDefault="000B38B8" w:rsidP="00240009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71EB1" w:rsidRPr="00C71EB1" w:rsidRDefault="00C71EB1" w:rsidP="0024000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417C48" w:rsidRPr="00060FAD" w:rsidRDefault="00417C48" w:rsidP="0024000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 xml:space="preserve">657 Sayılı Devlet Memurları Kanunu’nda belirtilen </w:t>
      </w:r>
      <w:r w:rsidRPr="00060FAD">
        <w:rPr>
          <w:rFonts w:ascii="Arial" w:hAnsi="Arial" w:cs="Arial"/>
        </w:rPr>
        <w:t>genel niteliklere sahip olmak.</w:t>
      </w:r>
    </w:p>
    <w:p w:rsidR="00417C48" w:rsidRPr="00DC6854" w:rsidRDefault="00DC6854" w:rsidP="00DC6854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417C48" w:rsidRPr="00060FAD" w:rsidRDefault="00417C48" w:rsidP="0024000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Faaliyetlerinin gerektirdiği analitik düşünme yeteneğine sahip olmak.</w:t>
      </w:r>
    </w:p>
    <w:p w:rsidR="00417C48" w:rsidRDefault="00417C48" w:rsidP="0024000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24000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060FAD" w:rsidRDefault="00417C48" w:rsidP="0024000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417C48" w:rsidRPr="00060FAD" w:rsidRDefault="00417C48" w:rsidP="0024000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417C48" w:rsidRPr="00060FAD" w:rsidRDefault="00417C48" w:rsidP="0024000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417C48" w:rsidRPr="00060FAD" w:rsidRDefault="00FF69BF" w:rsidP="0024000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İnceleme</w:t>
      </w:r>
      <w:r w:rsidR="00417C48" w:rsidRPr="00060FAD">
        <w:rPr>
          <w:rFonts w:ascii="Arial" w:hAnsi="Arial" w:cs="Arial"/>
        </w:rPr>
        <w:t xml:space="preserve"> yapılan üretim ve satış yerlerinde iş kazası, sıcak, soğuk, koku ve toz faktörüne maruz kalmak. </w:t>
      </w:r>
    </w:p>
    <w:p w:rsidR="00417C48" w:rsidRPr="00060FAD" w:rsidRDefault="00417C48" w:rsidP="0024000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C71EB1" w:rsidRDefault="00A76D70" w:rsidP="00C71EB1">
      <w:pPr>
        <w:rPr>
          <w:rFonts w:ascii="Arial" w:hAnsi="Arial" w:cs="Arial"/>
        </w:rPr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31" w:rsidRDefault="000B0A31" w:rsidP="006C7BAC">
      <w:r>
        <w:separator/>
      </w:r>
    </w:p>
  </w:endnote>
  <w:endnote w:type="continuationSeparator" w:id="0">
    <w:p w:rsidR="000B0A31" w:rsidRDefault="000B0A3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90" w:rsidRDefault="0098519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A31AE5" w:rsidRPr="00795F5A" w:rsidTr="002D2F02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AE5" w:rsidRPr="00795F5A" w:rsidRDefault="00A31AE5" w:rsidP="002D2F0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305E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346C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403ED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F48D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AE5" w:rsidRPr="00795F5A" w:rsidRDefault="00A31AE5" w:rsidP="00EF48D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DC685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AE5" w:rsidRPr="00795F5A" w:rsidRDefault="00EF48DC" w:rsidP="002D2F0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A31AE5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AE5" w:rsidRPr="00795F5A" w:rsidRDefault="003305E7" w:rsidP="002D2F0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F48DC">
            <w:rPr>
              <w:noProof/>
              <w:sz w:val="18"/>
              <w:szCs w:val="18"/>
            </w:rPr>
            <w:t>6</w:t>
          </w:r>
          <w:r w:rsidR="00A31AE5" w:rsidRPr="00795F5A">
            <w:rPr>
              <w:noProof/>
              <w:sz w:val="18"/>
              <w:szCs w:val="18"/>
            </w:rPr>
            <w:t>.02.2018</w:t>
          </w:r>
        </w:p>
      </w:tc>
    </w:tr>
    <w:tr w:rsidR="00A31AE5" w:rsidRPr="00795F5A" w:rsidTr="002D2F02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A31AE5" w:rsidRPr="00795F5A" w:rsidTr="002D2F02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1AE5" w:rsidRPr="00795F5A" w:rsidRDefault="00A31AE5" w:rsidP="002D2F0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A31AE5" w:rsidRPr="00795F5A" w:rsidTr="002D2F02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A31AE5" w:rsidRPr="00795F5A" w:rsidRDefault="00A31AE5" w:rsidP="002D2F0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A31AE5" w:rsidRPr="00795F5A" w:rsidRDefault="00A31AE5" w:rsidP="002D2F0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05A86" w:rsidRDefault="00605A86" w:rsidP="00A31AE5">
    <w:pPr>
      <w:pStyle w:val="Altbilgi"/>
    </w:pPr>
  </w:p>
  <w:p w:rsidR="00985190" w:rsidRPr="00A31AE5" w:rsidRDefault="00985190" w:rsidP="00A31AE5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90" w:rsidRDefault="0098519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31" w:rsidRDefault="000B0A31" w:rsidP="006C7BAC">
      <w:r>
        <w:separator/>
      </w:r>
    </w:p>
  </w:footnote>
  <w:footnote w:type="continuationSeparator" w:id="0">
    <w:p w:rsidR="000B0A31" w:rsidRDefault="000B0A3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90" w:rsidRDefault="0098519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56"/>
      <w:gridCol w:w="1403"/>
      <w:gridCol w:w="5997"/>
    </w:tblGrid>
    <w:tr w:rsidR="00605A86" w:rsidTr="001A1DB4">
      <w:trPr>
        <w:trHeight w:val="552"/>
      </w:trPr>
      <w:tc>
        <w:tcPr>
          <w:tcW w:w="1560" w:type="dxa"/>
          <w:vMerge w:val="restart"/>
          <w:vAlign w:val="center"/>
        </w:tcPr>
        <w:p w:rsidR="00605A86" w:rsidRPr="007C4DA8" w:rsidRDefault="003305E7" w:rsidP="007C4DA8">
          <w:pPr>
            <w:pStyle w:val="stbilgi"/>
            <w:jc w:val="center"/>
            <w:rPr>
              <w:sz w:val="22"/>
              <w:szCs w:val="22"/>
            </w:rPr>
          </w:pPr>
          <w:r w:rsidRPr="003305E7">
            <w:rPr>
              <w:noProof/>
              <w:sz w:val="22"/>
              <w:szCs w:val="22"/>
            </w:rPr>
            <w:drawing>
              <wp:inline distT="0" distB="0" distL="0" distR="0">
                <wp:extent cx="1104900" cy="8286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605A86" w:rsidRDefault="00F346C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605A86">
            <w:rPr>
              <w:rFonts w:ascii="Arial" w:hAnsi="Arial" w:cs="Arial"/>
              <w:b/>
            </w:rPr>
            <w:t>İL GIDA TARIM VE HAYVANCILIK MÜDÜRLÜĞÜ</w:t>
          </w:r>
        </w:p>
        <w:p w:rsidR="00605A86" w:rsidRPr="007C4DA8" w:rsidRDefault="00605A86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305E7" w:rsidTr="001A1DB4">
      <w:trPr>
        <w:trHeight w:val="490"/>
      </w:trPr>
      <w:tc>
        <w:tcPr>
          <w:tcW w:w="1560" w:type="dxa"/>
          <w:vMerge/>
          <w:vAlign w:val="center"/>
        </w:tcPr>
        <w:p w:rsidR="00605A86" w:rsidRPr="007C4DA8" w:rsidRDefault="00605A86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605A86" w:rsidRPr="007C4DA8" w:rsidRDefault="00605A86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605A86" w:rsidRPr="00900D50" w:rsidRDefault="00605A86" w:rsidP="00B3403A">
          <w:pPr>
            <w:spacing w:before="120" w:after="120"/>
            <w:jc w:val="both"/>
            <w:rPr>
              <w:rFonts w:ascii="Arial" w:hAnsi="Arial" w:cs="Arial"/>
            </w:rPr>
          </w:pPr>
          <w:r w:rsidRPr="00900D50">
            <w:rPr>
              <w:rFonts w:ascii="Arial" w:hAnsi="Arial" w:cs="Arial"/>
            </w:rPr>
            <w:t>Hayvan Üretim</w:t>
          </w:r>
          <w:r w:rsidR="001A1DB4" w:rsidRPr="00900D50">
            <w:rPr>
              <w:rFonts w:ascii="Arial" w:hAnsi="Arial" w:cs="Arial"/>
            </w:rPr>
            <w:t>i</w:t>
          </w:r>
          <w:r w:rsidRPr="00900D50">
            <w:rPr>
              <w:rFonts w:ascii="Arial" w:hAnsi="Arial" w:cs="Arial"/>
            </w:rPr>
            <w:t>, Üretim Ye</w:t>
          </w:r>
          <w:r w:rsidR="00885DCB" w:rsidRPr="00900D50">
            <w:rPr>
              <w:rFonts w:ascii="Arial" w:hAnsi="Arial" w:cs="Arial"/>
            </w:rPr>
            <w:t xml:space="preserve">ri ve Satış Yeri İzin ve Ruhsat </w:t>
          </w:r>
          <w:r w:rsidR="00B3403A" w:rsidRPr="00900D50">
            <w:rPr>
              <w:rFonts w:ascii="Arial" w:hAnsi="Arial" w:cs="Arial"/>
            </w:rPr>
            <w:t>Görevlisi</w:t>
          </w:r>
        </w:p>
      </w:tc>
    </w:tr>
    <w:tr w:rsidR="003305E7" w:rsidTr="001A1DB4">
      <w:trPr>
        <w:trHeight w:val="596"/>
      </w:trPr>
      <w:tc>
        <w:tcPr>
          <w:tcW w:w="1560" w:type="dxa"/>
          <w:vMerge/>
          <w:vAlign w:val="center"/>
        </w:tcPr>
        <w:p w:rsidR="00605A86" w:rsidRPr="007C4DA8" w:rsidRDefault="00605A86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605A86" w:rsidRPr="007C4DA8" w:rsidRDefault="00605A86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605A86" w:rsidRPr="00900D50" w:rsidRDefault="00605A86" w:rsidP="000511EA">
          <w:pPr>
            <w:pStyle w:val="stbilgi"/>
            <w:tabs>
              <w:tab w:val="clear" w:pos="4536"/>
              <w:tab w:val="center" w:pos="6685"/>
            </w:tabs>
            <w:jc w:val="both"/>
            <w:rPr>
              <w:rFonts w:ascii="Arial" w:hAnsi="Arial" w:cs="Arial"/>
            </w:rPr>
          </w:pPr>
          <w:r w:rsidRPr="00900D50">
            <w:rPr>
              <w:rFonts w:ascii="Arial" w:hAnsi="Arial" w:cs="Arial"/>
            </w:rPr>
            <w:t>Hay</w:t>
          </w:r>
          <w:r w:rsidR="000511EA" w:rsidRPr="00900D50">
            <w:rPr>
              <w:rFonts w:ascii="Arial" w:hAnsi="Arial" w:cs="Arial"/>
            </w:rPr>
            <w:t xml:space="preserve">van Sağlığı ve Yetiştiriciliği </w:t>
          </w:r>
          <w:r w:rsidRPr="00900D50">
            <w:rPr>
              <w:rFonts w:ascii="Arial" w:hAnsi="Arial" w:cs="Arial"/>
            </w:rPr>
            <w:t>Şube Müdürlüğü</w:t>
          </w:r>
        </w:p>
      </w:tc>
    </w:tr>
  </w:tbl>
  <w:p w:rsidR="00605A86" w:rsidRPr="00F87841" w:rsidRDefault="00605A86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90" w:rsidRDefault="009851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359F"/>
    <w:rsid w:val="00016EC9"/>
    <w:rsid w:val="00022BF6"/>
    <w:rsid w:val="000505ED"/>
    <w:rsid w:val="000511EA"/>
    <w:rsid w:val="000521A1"/>
    <w:rsid w:val="00055FB7"/>
    <w:rsid w:val="00057298"/>
    <w:rsid w:val="00063273"/>
    <w:rsid w:val="00063543"/>
    <w:rsid w:val="00075211"/>
    <w:rsid w:val="00092318"/>
    <w:rsid w:val="00096695"/>
    <w:rsid w:val="000B0A31"/>
    <w:rsid w:val="000B38B8"/>
    <w:rsid w:val="000B5B77"/>
    <w:rsid w:val="000E0A36"/>
    <w:rsid w:val="000E2DF0"/>
    <w:rsid w:val="000F794B"/>
    <w:rsid w:val="00130AC5"/>
    <w:rsid w:val="00137AA9"/>
    <w:rsid w:val="00141053"/>
    <w:rsid w:val="00171214"/>
    <w:rsid w:val="001747FB"/>
    <w:rsid w:val="001810DA"/>
    <w:rsid w:val="001A17FA"/>
    <w:rsid w:val="001A1DB4"/>
    <w:rsid w:val="001D713C"/>
    <w:rsid w:val="001E12F0"/>
    <w:rsid w:val="001E6C9E"/>
    <w:rsid w:val="00205F0C"/>
    <w:rsid w:val="00215D24"/>
    <w:rsid w:val="00224333"/>
    <w:rsid w:val="00240009"/>
    <w:rsid w:val="002469F4"/>
    <w:rsid w:val="00255084"/>
    <w:rsid w:val="00255729"/>
    <w:rsid w:val="00264F09"/>
    <w:rsid w:val="00277171"/>
    <w:rsid w:val="002810EA"/>
    <w:rsid w:val="002A4A17"/>
    <w:rsid w:val="002B0704"/>
    <w:rsid w:val="002D2F02"/>
    <w:rsid w:val="002E05A8"/>
    <w:rsid w:val="002E1ADA"/>
    <w:rsid w:val="002E2E3A"/>
    <w:rsid w:val="00304E70"/>
    <w:rsid w:val="003305E7"/>
    <w:rsid w:val="00331932"/>
    <w:rsid w:val="003352C0"/>
    <w:rsid w:val="0034595F"/>
    <w:rsid w:val="00354109"/>
    <w:rsid w:val="00366EF2"/>
    <w:rsid w:val="003700C3"/>
    <w:rsid w:val="00375C48"/>
    <w:rsid w:val="00386615"/>
    <w:rsid w:val="003A5490"/>
    <w:rsid w:val="003B65DE"/>
    <w:rsid w:val="003D0E5F"/>
    <w:rsid w:val="003E34F5"/>
    <w:rsid w:val="003E5C2A"/>
    <w:rsid w:val="003F2E16"/>
    <w:rsid w:val="003F40CA"/>
    <w:rsid w:val="00403ED0"/>
    <w:rsid w:val="0041292D"/>
    <w:rsid w:val="0041375C"/>
    <w:rsid w:val="00417C48"/>
    <w:rsid w:val="00434F91"/>
    <w:rsid w:val="00444A0D"/>
    <w:rsid w:val="004534D2"/>
    <w:rsid w:val="00472E22"/>
    <w:rsid w:val="004B1D41"/>
    <w:rsid w:val="004C272B"/>
    <w:rsid w:val="004D0A5C"/>
    <w:rsid w:val="004D54FF"/>
    <w:rsid w:val="00512A0B"/>
    <w:rsid w:val="005156D0"/>
    <w:rsid w:val="00535EC6"/>
    <w:rsid w:val="00544332"/>
    <w:rsid w:val="00552C45"/>
    <w:rsid w:val="00576A60"/>
    <w:rsid w:val="0058655A"/>
    <w:rsid w:val="00593985"/>
    <w:rsid w:val="005A3388"/>
    <w:rsid w:val="005A713A"/>
    <w:rsid w:val="005B2F24"/>
    <w:rsid w:val="005B6AB2"/>
    <w:rsid w:val="005C2FC5"/>
    <w:rsid w:val="005E17B7"/>
    <w:rsid w:val="005E2687"/>
    <w:rsid w:val="005E65F1"/>
    <w:rsid w:val="006041C3"/>
    <w:rsid w:val="00605A86"/>
    <w:rsid w:val="00612DBC"/>
    <w:rsid w:val="006135D5"/>
    <w:rsid w:val="006271C1"/>
    <w:rsid w:val="006418D1"/>
    <w:rsid w:val="006713E6"/>
    <w:rsid w:val="00671EF1"/>
    <w:rsid w:val="0069076F"/>
    <w:rsid w:val="006B2041"/>
    <w:rsid w:val="006B5C02"/>
    <w:rsid w:val="006C1720"/>
    <w:rsid w:val="006C3D8F"/>
    <w:rsid w:val="006C58FA"/>
    <w:rsid w:val="006C7BAC"/>
    <w:rsid w:val="006C7C22"/>
    <w:rsid w:val="006E7CF6"/>
    <w:rsid w:val="00711F3F"/>
    <w:rsid w:val="00714DAF"/>
    <w:rsid w:val="007160B8"/>
    <w:rsid w:val="00764CE8"/>
    <w:rsid w:val="00765B7F"/>
    <w:rsid w:val="00773921"/>
    <w:rsid w:val="007830A2"/>
    <w:rsid w:val="00784554"/>
    <w:rsid w:val="007A789E"/>
    <w:rsid w:val="007C4DA8"/>
    <w:rsid w:val="007D0A9B"/>
    <w:rsid w:val="007D24F7"/>
    <w:rsid w:val="007E20B9"/>
    <w:rsid w:val="007F0880"/>
    <w:rsid w:val="00813C1E"/>
    <w:rsid w:val="00816536"/>
    <w:rsid w:val="00837080"/>
    <w:rsid w:val="00841782"/>
    <w:rsid w:val="00843CE3"/>
    <w:rsid w:val="00847BF9"/>
    <w:rsid w:val="00852948"/>
    <w:rsid w:val="00875B4F"/>
    <w:rsid w:val="00876560"/>
    <w:rsid w:val="00885DCB"/>
    <w:rsid w:val="00897816"/>
    <w:rsid w:val="008A40BF"/>
    <w:rsid w:val="008A5B39"/>
    <w:rsid w:val="008B2C71"/>
    <w:rsid w:val="008C0898"/>
    <w:rsid w:val="008C63EA"/>
    <w:rsid w:val="008C6B45"/>
    <w:rsid w:val="008D6796"/>
    <w:rsid w:val="00900D50"/>
    <w:rsid w:val="00906240"/>
    <w:rsid w:val="00935D51"/>
    <w:rsid w:val="00941BF9"/>
    <w:rsid w:val="0097132B"/>
    <w:rsid w:val="00985190"/>
    <w:rsid w:val="009B4CC5"/>
    <w:rsid w:val="009C6E03"/>
    <w:rsid w:val="009D43F9"/>
    <w:rsid w:val="00A30940"/>
    <w:rsid w:val="00A31AE5"/>
    <w:rsid w:val="00A41568"/>
    <w:rsid w:val="00A4428F"/>
    <w:rsid w:val="00A46538"/>
    <w:rsid w:val="00A5501E"/>
    <w:rsid w:val="00A6254F"/>
    <w:rsid w:val="00A76D70"/>
    <w:rsid w:val="00A85130"/>
    <w:rsid w:val="00AA5ADC"/>
    <w:rsid w:val="00AB6B5E"/>
    <w:rsid w:val="00AC33F3"/>
    <w:rsid w:val="00AC3B35"/>
    <w:rsid w:val="00AE0B91"/>
    <w:rsid w:val="00AE0E31"/>
    <w:rsid w:val="00AF5BD2"/>
    <w:rsid w:val="00AF621B"/>
    <w:rsid w:val="00AF65F6"/>
    <w:rsid w:val="00B00228"/>
    <w:rsid w:val="00B3403A"/>
    <w:rsid w:val="00B62312"/>
    <w:rsid w:val="00BC0F2B"/>
    <w:rsid w:val="00BE33BA"/>
    <w:rsid w:val="00BF7D4C"/>
    <w:rsid w:val="00C0147B"/>
    <w:rsid w:val="00C11479"/>
    <w:rsid w:val="00C26314"/>
    <w:rsid w:val="00C40F42"/>
    <w:rsid w:val="00C6067E"/>
    <w:rsid w:val="00C612DF"/>
    <w:rsid w:val="00C71EB1"/>
    <w:rsid w:val="00C84F8F"/>
    <w:rsid w:val="00CA3420"/>
    <w:rsid w:val="00CA44B6"/>
    <w:rsid w:val="00CC1D53"/>
    <w:rsid w:val="00CE015E"/>
    <w:rsid w:val="00CE1D39"/>
    <w:rsid w:val="00D005EC"/>
    <w:rsid w:val="00D0578B"/>
    <w:rsid w:val="00D2490F"/>
    <w:rsid w:val="00D44A75"/>
    <w:rsid w:val="00D5677C"/>
    <w:rsid w:val="00D62DB8"/>
    <w:rsid w:val="00DA10F2"/>
    <w:rsid w:val="00DB533C"/>
    <w:rsid w:val="00DC6854"/>
    <w:rsid w:val="00DD3C46"/>
    <w:rsid w:val="00DF456A"/>
    <w:rsid w:val="00E07705"/>
    <w:rsid w:val="00E07A8E"/>
    <w:rsid w:val="00E234ED"/>
    <w:rsid w:val="00E26EFD"/>
    <w:rsid w:val="00E55062"/>
    <w:rsid w:val="00E60FF0"/>
    <w:rsid w:val="00E7141C"/>
    <w:rsid w:val="00E8619A"/>
    <w:rsid w:val="00E936DF"/>
    <w:rsid w:val="00EB789B"/>
    <w:rsid w:val="00EC5565"/>
    <w:rsid w:val="00ED31EB"/>
    <w:rsid w:val="00ED4299"/>
    <w:rsid w:val="00EF48DC"/>
    <w:rsid w:val="00EF664A"/>
    <w:rsid w:val="00F029B4"/>
    <w:rsid w:val="00F24405"/>
    <w:rsid w:val="00F33404"/>
    <w:rsid w:val="00F346CD"/>
    <w:rsid w:val="00F61607"/>
    <w:rsid w:val="00F87841"/>
    <w:rsid w:val="00F9368A"/>
    <w:rsid w:val="00F96DB5"/>
    <w:rsid w:val="00FA17A4"/>
    <w:rsid w:val="00FB5486"/>
    <w:rsid w:val="00FB7F50"/>
    <w:rsid w:val="00FC0003"/>
    <w:rsid w:val="00FC2400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1B176C-10AE-4732-A954-FD0B8369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D5677C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2019-05-22T06:49:59+00:00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ABA5B-5010-4154-9E98-BB310F3C0537}"/>
</file>

<file path=customXml/itemProps2.xml><?xml version="1.0" encoding="utf-8"?>
<ds:datastoreItem xmlns:ds="http://schemas.openxmlformats.org/officeDocument/2006/customXml" ds:itemID="{11FA5835-42E1-491E-BFB2-B54539ED71B4}"/>
</file>

<file path=customXml/itemProps3.xml><?xml version="1.0" encoding="utf-8"?>
<ds:datastoreItem xmlns:ds="http://schemas.openxmlformats.org/officeDocument/2006/customXml" ds:itemID="{96EEE60F-FC75-4DD0-9422-E44E158E8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2009-10-09T15:05:00Z</cp:lastPrinted>
  <dcterms:created xsi:type="dcterms:W3CDTF">2018-04-06T12:15:00Z</dcterms:created>
  <dcterms:modified xsi:type="dcterms:W3CDTF">2018-05-14T12:09:00Z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