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C94D" w14:textId="77777777" w:rsidR="005C6BA8" w:rsidRPr="00BA0D6D" w:rsidRDefault="00D10C69" w:rsidP="000C4A76">
      <w:pPr>
        <w:shd w:val="clear" w:color="auto" w:fill="FFFFFF"/>
        <w:spacing w:before="120"/>
        <w:jc w:val="center"/>
        <w:rPr>
          <w:rFonts w:asciiTheme="minorHAnsi" w:hAnsiTheme="minorHAnsi" w:cstheme="minorHAnsi"/>
          <w:b/>
          <w:bCs/>
          <w:sz w:val="28"/>
          <w:szCs w:val="28"/>
        </w:rPr>
      </w:pPr>
      <w:r w:rsidRPr="00BA0D6D">
        <w:rPr>
          <w:rFonts w:asciiTheme="minorHAnsi" w:hAnsiTheme="minorHAnsi" w:cstheme="minorHAnsi"/>
          <w:b/>
          <w:bCs/>
          <w:sz w:val="28"/>
          <w:szCs w:val="28"/>
        </w:rPr>
        <w:t xml:space="preserve">TARIMSAL YAYIM VE DANIŞMANLIK SINAVI </w:t>
      </w:r>
    </w:p>
    <w:p w14:paraId="4AEE892E" w14:textId="77777777" w:rsidR="00D10C69" w:rsidRPr="00BA0D6D" w:rsidRDefault="00D10C69" w:rsidP="000C4A76">
      <w:pPr>
        <w:shd w:val="clear" w:color="auto" w:fill="FFFFFF"/>
        <w:spacing w:before="120"/>
        <w:jc w:val="center"/>
        <w:rPr>
          <w:rFonts w:asciiTheme="minorHAnsi" w:hAnsiTheme="minorHAnsi" w:cstheme="minorHAnsi"/>
          <w:b/>
          <w:bCs/>
          <w:spacing w:val="-6"/>
          <w:sz w:val="28"/>
          <w:szCs w:val="28"/>
        </w:rPr>
      </w:pPr>
      <w:r w:rsidRPr="00BA0D6D">
        <w:rPr>
          <w:rFonts w:asciiTheme="minorHAnsi" w:hAnsiTheme="minorHAnsi" w:cstheme="minorHAnsi"/>
          <w:b/>
          <w:bCs/>
          <w:spacing w:val="-6"/>
          <w:sz w:val="28"/>
          <w:szCs w:val="28"/>
        </w:rPr>
        <w:t>SINAV BAŞVURU UYGULAMA SÜRECİ</w:t>
      </w:r>
    </w:p>
    <w:p w14:paraId="3C118D71" w14:textId="77777777" w:rsidR="00D10C69" w:rsidRPr="00BA0D6D" w:rsidRDefault="00D10C69" w:rsidP="000C4A76">
      <w:pPr>
        <w:shd w:val="clear" w:color="auto" w:fill="FFFFFF"/>
        <w:spacing w:before="120"/>
        <w:jc w:val="center"/>
        <w:rPr>
          <w:rFonts w:asciiTheme="minorHAnsi" w:hAnsiTheme="minorHAnsi" w:cstheme="minorHAnsi"/>
          <w:b/>
          <w:bCs/>
          <w:spacing w:val="-6"/>
          <w:sz w:val="28"/>
          <w:szCs w:val="28"/>
        </w:rPr>
      </w:pPr>
    </w:p>
    <w:p w14:paraId="086BF8D4" w14:textId="77777777" w:rsidR="00D10C69" w:rsidRPr="00BA0D6D" w:rsidRDefault="00D10C69" w:rsidP="001A2863">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14"/>
          <w:sz w:val="28"/>
          <w:szCs w:val="28"/>
          <w:u w:val="single"/>
        </w:rPr>
        <w:t>Soru   1</w:t>
      </w:r>
      <w:r w:rsidRPr="00BA0D6D">
        <w:rPr>
          <w:rFonts w:asciiTheme="minorHAnsi" w:hAnsiTheme="minorHAnsi" w:cstheme="minorHAnsi"/>
          <w:b/>
          <w:bCs/>
          <w:spacing w:val="-14"/>
          <w:sz w:val="28"/>
          <w:szCs w:val="28"/>
        </w:rPr>
        <w:t>: Tarımsal Yayım ve</w:t>
      </w:r>
      <w:r w:rsidR="00FB73DE" w:rsidRPr="00BA0D6D">
        <w:rPr>
          <w:rFonts w:asciiTheme="minorHAnsi" w:hAnsiTheme="minorHAnsi" w:cstheme="minorHAnsi"/>
          <w:b/>
          <w:bCs/>
          <w:spacing w:val="-14"/>
          <w:sz w:val="28"/>
          <w:szCs w:val="28"/>
        </w:rPr>
        <w:t xml:space="preserve"> Danışmanlık Sınavı NE ZAMAN ve </w:t>
      </w:r>
      <w:r w:rsidRPr="00BA0D6D">
        <w:rPr>
          <w:rFonts w:asciiTheme="minorHAnsi" w:hAnsiTheme="minorHAnsi" w:cstheme="minorHAnsi"/>
          <w:b/>
          <w:bCs/>
          <w:spacing w:val="-14"/>
          <w:sz w:val="28"/>
          <w:szCs w:val="28"/>
        </w:rPr>
        <w:t>NEREDE</w:t>
      </w:r>
      <w:r w:rsidR="00DA305E" w:rsidRPr="00BA0D6D">
        <w:rPr>
          <w:rFonts w:asciiTheme="minorHAnsi" w:hAnsiTheme="minorHAnsi" w:cstheme="minorHAnsi"/>
          <w:b/>
          <w:bCs/>
          <w:spacing w:val="-14"/>
          <w:sz w:val="28"/>
          <w:szCs w:val="28"/>
        </w:rPr>
        <w:t xml:space="preserve">, kim </w:t>
      </w:r>
      <w:r w:rsidR="00FB73DE" w:rsidRPr="00BA0D6D">
        <w:rPr>
          <w:rFonts w:asciiTheme="minorHAnsi" w:hAnsiTheme="minorHAnsi" w:cstheme="minorHAnsi"/>
          <w:b/>
          <w:bCs/>
          <w:spacing w:val="-14"/>
          <w:sz w:val="28"/>
          <w:szCs w:val="28"/>
        </w:rPr>
        <w:t xml:space="preserve"> tarafından </w:t>
      </w:r>
      <w:r w:rsidRPr="00BA0D6D">
        <w:rPr>
          <w:rFonts w:asciiTheme="minorHAnsi" w:hAnsiTheme="minorHAnsi" w:cstheme="minorHAnsi"/>
          <w:b/>
          <w:bCs/>
          <w:sz w:val="28"/>
          <w:szCs w:val="28"/>
        </w:rPr>
        <w:t>yapılacak?</w:t>
      </w:r>
    </w:p>
    <w:p w14:paraId="31358926" w14:textId="75E87B22" w:rsidR="00D10C69" w:rsidRPr="00BA0D6D" w:rsidRDefault="00D10C69" w:rsidP="0082465E">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z w:val="28"/>
          <w:szCs w:val="28"/>
        </w:rPr>
        <w:t>Cevap</w:t>
      </w:r>
      <w:r w:rsidR="00BA0D6D">
        <w:rPr>
          <w:rFonts w:asciiTheme="minorHAnsi" w:hAnsiTheme="minorHAnsi" w:cstheme="minorHAnsi"/>
          <w:b/>
          <w:bCs/>
          <w:sz w:val="28"/>
          <w:szCs w:val="28"/>
        </w:rPr>
        <w:t xml:space="preserve"> 1</w:t>
      </w:r>
      <w:r w:rsidRPr="00BA0D6D">
        <w:rPr>
          <w:rFonts w:asciiTheme="minorHAnsi" w:hAnsiTheme="minorHAnsi" w:cstheme="minorHAnsi"/>
          <w:b/>
          <w:bCs/>
          <w:sz w:val="28"/>
          <w:szCs w:val="28"/>
        </w:rPr>
        <w:t xml:space="preserve">: </w:t>
      </w:r>
      <w:r w:rsidRPr="00BA0D6D">
        <w:rPr>
          <w:rFonts w:asciiTheme="minorHAnsi" w:hAnsiTheme="minorHAnsi" w:cstheme="minorHAnsi"/>
          <w:sz w:val="28"/>
          <w:szCs w:val="28"/>
        </w:rPr>
        <w:t xml:space="preserve">Tarımsal Yayım Danışmanlık Sınavı </w:t>
      </w:r>
      <w:r w:rsidR="00EF3E82" w:rsidRPr="00BA0D6D">
        <w:rPr>
          <w:rFonts w:asciiTheme="minorHAnsi" w:hAnsiTheme="minorHAnsi" w:cstheme="minorHAnsi"/>
          <w:b/>
          <w:bCs/>
          <w:sz w:val="28"/>
          <w:szCs w:val="28"/>
        </w:rPr>
        <w:t>23</w:t>
      </w:r>
      <w:r w:rsidRPr="00BA0D6D">
        <w:rPr>
          <w:rFonts w:asciiTheme="minorHAnsi" w:hAnsiTheme="minorHAnsi" w:cstheme="minorHAnsi"/>
          <w:b/>
          <w:bCs/>
          <w:sz w:val="28"/>
          <w:szCs w:val="28"/>
          <w:u w:val="single"/>
        </w:rPr>
        <w:t xml:space="preserve"> </w:t>
      </w:r>
      <w:r w:rsidR="00EF3E82" w:rsidRPr="00BA0D6D">
        <w:rPr>
          <w:rFonts w:asciiTheme="minorHAnsi" w:hAnsiTheme="minorHAnsi" w:cstheme="minorHAnsi"/>
          <w:b/>
          <w:bCs/>
          <w:sz w:val="28"/>
          <w:szCs w:val="28"/>
          <w:u w:val="single"/>
        </w:rPr>
        <w:t>KASIM</w:t>
      </w:r>
      <w:r w:rsidRPr="00BA0D6D">
        <w:rPr>
          <w:rFonts w:asciiTheme="minorHAnsi" w:hAnsiTheme="minorHAnsi" w:cstheme="minorHAnsi"/>
          <w:b/>
          <w:bCs/>
          <w:sz w:val="28"/>
          <w:szCs w:val="28"/>
          <w:u w:val="single"/>
        </w:rPr>
        <w:t xml:space="preserve"> 201</w:t>
      </w:r>
      <w:r w:rsidR="00AE7B2E" w:rsidRPr="00BA0D6D">
        <w:rPr>
          <w:rFonts w:asciiTheme="minorHAnsi" w:hAnsiTheme="minorHAnsi" w:cstheme="minorHAnsi"/>
          <w:b/>
          <w:bCs/>
          <w:sz w:val="28"/>
          <w:szCs w:val="28"/>
          <w:u w:val="single"/>
        </w:rPr>
        <w:t>9</w:t>
      </w:r>
      <w:r w:rsidRPr="00BA0D6D">
        <w:rPr>
          <w:rFonts w:asciiTheme="minorHAnsi" w:hAnsiTheme="minorHAnsi" w:cstheme="minorHAnsi"/>
          <w:b/>
          <w:bCs/>
          <w:sz w:val="28"/>
          <w:szCs w:val="28"/>
          <w:u w:val="single"/>
        </w:rPr>
        <w:t xml:space="preserve"> </w:t>
      </w:r>
      <w:r w:rsidR="00EF3E82" w:rsidRPr="00BA0D6D">
        <w:rPr>
          <w:rFonts w:asciiTheme="minorHAnsi" w:hAnsiTheme="minorHAnsi" w:cstheme="minorHAnsi"/>
          <w:b/>
          <w:bCs/>
          <w:sz w:val="28"/>
          <w:szCs w:val="28"/>
          <w:u w:val="single"/>
        </w:rPr>
        <w:t>Cumartesi</w:t>
      </w:r>
      <w:r w:rsidRPr="00BA0D6D">
        <w:rPr>
          <w:rFonts w:asciiTheme="minorHAnsi" w:hAnsiTheme="minorHAnsi" w:cstheme="minorHAnsi"/>
          <w:b/>
          <w:bCs/>
          <w:sz w:val="28"/>
          <w:szCs w:val="28"/>
          <w:u w:val="single"/>
        </w:rPr>
        <w:t xml:space="preserve"> Günü saat 10.00’da Ankara’da</w:t>
      </w:r>
      <w:r w:rsidRPr="00BA0D6D">
        <w:rPr>
          <w:rFonts w:asciiTheme="minorHAnsi" w:hAnsiTheme="minorHAnsi" w:cstheme="minorHAnsi"/>
          <w:sz w:val="28"/>
          <w:szCs w:val="28"/>
        </w:rPr>
        <w:t xml:space="preserve"> </w:t>
      </w:r>
      <w:r w:rsidR="00FB73DE" w:rsidRPr="00BA0D6D">
        <w:rPr>
          <w:rFonts w:asciiTheme="minorHAnsi" w:hAnsiTheme="minorHAnsi" w:cstheme="minorHAnsi"/>
          <w:sz w:val="28"/>
          <w:szCs w:val="28"/>
        </w:rPr>
        <w:t>Gazi Üni</w:t>
      </w:r>
      <w:r w:rsidR="00D20860" w:rsidRPr="00BA0D6D">
        <w:rPr>
          <w:rFonts w:asciiTheme="minorHAnsi" w:hAnsiTheme="minorHAnsi" w:cstheme="minorHAnsi"/>
          <w:sz w:val="28"/>
          <w:szCs w:val="28"/>
        </w:rPr>
        <w:t>versitesi</w:t>
      </w:r>
      <w:r w:rsidR="008B4D01" w:rsidRPr="00BA0D6D">
        <w:rPr>
          <w:rFonts w:asciiTheme="minorHAnsi" w:hAnsiTheme="minorHAnsi" w:cstheme="minorHAnsi"/>
          <w:sz w:val="28"/>
          <w:szCs w:val="28"/>
        </w:rPr>
        <w:t xml:space="preserve"> </w:t>
      </w:r>
      <w:r w:rsidR="00FB73DE" w:rsidRPr="00BA0D6D">
        <w:rPr>
          <w:rFonts w:asciiTheme="minorHAnsi" w:hAnsiTheme="minorHAnsi" w:cstheme="minorHAnsi"/>
          <w:sz w:val="28"/>
          <w:szCs w:val="28"/>
        </w:rPr>
        <w:t xml:space="preserve">tarafından </w:t>
      </w:r>
      <w:r w:rsidRPr="00BA0D6D">
        <w:rPr>
          <w:rFonts w:asciiTheme="minorHAnsi" w:hAnsiTheme="minorHAnsi" w:cstheme="minorHAnsi"/>
          <w:sz w:val="28"/>
          <w:szCs w:val="28"/>
        </w:rPr>
        <w:t xml:space="preserve">yapılacaktır. </w:t>
      </w:r>
      <w:r w:rsidR="00AF3F35">
        <w:rPr>
          <w:rFonts w:asciiTheme="minorHAnsi" w:hAnsiTheme="minorHAnsi" w:cstheme="minorHAnsi"/>
          <w:sz w:val="28"/>
          <w:szCs w:val="28"/>
        </w:rPr>
        <w:t xml:space="preserve">Sınav süresi </w:t>
      </w:r>
      <w:r w:rsidR="00AF3F35" w:rsidRPr="009837B9">
        <w:rPr>
          <w:rFonts w:asciiTheme="minorHAnsi" w:hAnsiTheme="minorHAnsi" w:cstheme="minorHAnsi"/>
          <w:b/>
          <w:sz w:val="28"/>
          <w:szCs w:val="28"/>
          <w:u w:val="single"/>
        </w:rPr>
        <w:t>120</w:t>
      </w:r>
      <w:r w:rsidR="00AF3F35">
        <w:rPr>
          <w:rFonts w:asciiTheme="minorHAnsi" w:hAnsiTheme="minorHAnsi" w:cstheme="minorHAnsi"/>
          <w:sz w:val="28"/>
          <w:szCs w:val="28"/>
        </w:rPr>
        <w:t xml:space="preserve"> dakikadır.</w:t>
      </w:r>
    </w:p>
    <w:p w14:paraId="6DDB501E" w14:textId="6160EF61" w:rsidR="00D10C69" w:rsidRDefault="007333D1" w:rsidP="007E611A">
      <w:pPr>
        <w:shd w:val="clear" w:color="auto" w:fill="FFFFFF"/>
        <w:spacing w:before="120"/>
        <w:ind w:firstLine="542"/>
        <w:jc w:val="both"/>
        <w:rPr>
          <w:rFonts w:asciiTheme="minorHAnsi" w:hAnsiTheme="minorHAnsi" w:cstheme="minorHAnsi"/>
          <w:sz w:val="28"/>
          <w:szCs w:val="28"/>
        </w:rPr>
      </w:pPr>
      <w:r w:rsidRPr="00BA0D6D">
        <w:rPr>
          <w:rFonts w:asciiTheme="minorHAnsi" w:hAnsiTheme="minorHAnsi" w:cstheme="minorHAnsi"/>
          <w:sz w:val="28"/>
          <w:szCs w:val="28"/>
        </w:rPr>
        <w:t xml:space="preserve"> </w:t>
      </w:r>
      <w:r w:rsidR="00D10C69" w:rsidRPr="00BA0D6D">
        <w:rPr>
          <w:rFonts w:asciiTheme="minorHAnsi" w:hAnsiTheme="minorHAnsi" w:cstheme="minorHAnsi"/>
          <w:sz w:val="28"/>
          <w:szCs w:val="28"/>
        </w:rPr>
        <w:t xml:space="preserve">Adaylar sınava hangi okul, salon ve sırada gireceklerini müracaatların ve ön değerlendirmenin </w:t>
      </w:r>
      <w:r w:rsidR="00D10C69" w:rsidRPr="00BA0D6D">
        <w:rPr>
          <w:rFonts w:asciiTheme="minorHAnsi" w:hAnsiTheme="minorHAnsi" w:cstheme="minorHAnsi"/>
          <w:spacing w:val="-5"/>
          <w:sz w:val="28"/>
          <w:szCs w:val="28"/>
        </w:rPr>
        <w:t xml:space="preserve">tamamlanmasının </w:t>
      </w:r>
      <w:r w:rsidR="00D10C69" w:rsidRPr="00BA0D6D">
        <w:rPr>
          <w:rFonts w:asciiTheme="minorHAnsi" w:hAnsiTheme="minorHAnsi" w:cstheme="minorHAnsi"/>
          <w:sz w:val="28"/>
          <w:szCs w:val="28"/>
        </w:rPr>
        <w:t xml:space="preserve">ardından </w:t>
      </w:r>
      <w:hyperlink r:id="rId6" w:history="1">
        <w:r w:rsidR="008B4D01" w:rsidRPr="00BA0D6D">
          <w:rPr>
            <w:rStyle w:val="Kpr"/>
            <w:rFonts w:asciiTheme="minorHAnsi" w:hAnsiTheme="minorHAnsi" w:cstheme="minorHAnsi"/>
            <w:sz w:val="28"/>
            <w:szCs w:val="28"/>
          </w:rPr>
          <w:t>http://gazi.edu.tr</w:t>
        </w:r>
      </w:hyperlink>
      <w:r w:rsidR="008B4D01" w:rsidRPr="00BA0D6D">
        <w:rPr>
          <w:rFonts w:asciiTheme="minorHAnsi" w:hAnsiTheme="minorHAnsi" w:cstheme="minorHAnsi"/>
          <w:sz w:val="28"/>
          <w:szCs w:val="28"/>
        </w:rPr>
        <w:t xml:space="preserve"> ve </w:t>
      </w:r>
      <w:r w:rsidR="0081766A" w:rsidRPr="00BA0D6D">
        <w:rPr>
          <w:rFonts w:asciiTheme="minorHAnsi" w:hAnsiTheme="minorHAnsi" w:cstheme="minorHAnsi"/>
          <w:b/>
          <w:sz w:val="28"/>
          <w:szCs w:val="28"/>
        </w:rPr>
        <w:t xml:space="preserve">http://gazisem.gazi.edu.tr </w:t>
      </w:r>
      <w:r w:rsidR="00FB73DE" w:rsidRPr="00BA0D6D">
        <w:rPr>
          <w:rFonts w:asciiTheme="minorHAnsi" w:hAnsiTheme="minorHAnsi" w:cstheme="minorHAnsi"/>
          <w:sz w:val="28"/>
          <w:szCs w:val="28"/>
        </w:rPr>
        <w:t xml:space="preserve">adresinden </w:t>
      </w:r>
      <w:r w:rsidR="00D10C69" w:rsidRPr="00BA0D6D">
        <w:rPr>
          <w:rFonts w:asciiTheme="minorHAnsi" w:hAnsiTheme="minorHAnsi" w:cstheme="minorHAnsi"/>
          <w:sz w:val="28"/>
          <w:szCs w:val="28"/>
        </w:rPr>
        <w:t>T</w:t>
      </w:r>
      <w:r w:rsidR="00E41D58" w:rsidRPr="00BA0D6D">
        <w:rPr>
          <w:rFonts w:asciiTheme="minorHAnsi" w:hAnsiTheme="minorHAnsi" w:cstheme="minorHAnsi"/>
          <w:sz w:val="28"/>
          <w:szCs w:val="28"/>
        </w:rPr>
        <w:t>.</w:t>
      </w:r>
      <w:r w:rsidR="00D10C69" w:rsidRPr="00BA0D6D">
        <w:rPr>
          <w:rFonts w:asciiTheme="minorHAnsi" w:hAnsiTheme="minorHAnsi" w:cstheme="minorHAnsi"/>
          <w:sz w:val="28"/>
          <w:szCs w:val="28"/>
        </w:rPr>
        <w:t>C</w:t>
      </w:r>
      <w:r w:rsidR="00E41D58" w:rsidRPr="00BA0D6D">
        <w:rPr>
          <w:rFonts w:asciiTheme="minorHAnsi" w:hAnsiTheme="minorHAnsi" w:cstheme="minorHAnsi"/>
          <w:sz w:val="28"/>
          <w:szCs w:val="28"/>
        </w:rPr>
        <w:t>.</w:t>
      </w:r>
      <w:r w:rsidR="00D10C69" w:rsidRPr="00BA0D6D">
        <w:rPr>
          <w:rFonts w:asciiTheme="minorHAnsi" w:hAnsiTheme="minorHAnsi" w:cstheme="minorHAnsi"/>
          <w:sz w:val="28"/>
          <w:szCs w:val="28"/>
        </w:rPr>
        <w:t xml:space="preserve"> Kimlik Numaraları ile alacakları SINAV GİRİŞ BELGESİNDE görebileceklerdir.</w:t>
      </w:r>
    </w:p>
    <w:p w14:paraId="5ECC595E" w14:textId="77777777" w:rsidR="00BA0D6D" w:rsidRPr="00BA0D6D" w:rsidRDefault="00BA0D6D" w:rsidP="007E611A">
      <w:pPr>
        <w:shd w:val="clear" w:color="auto" w:fill="FFFFFF"/>
        <w:spacing w:before="120"/>
        <w:ind w:firstLine="542"/>
        <w:jc w:val="both"/>
        <w:rPr>
          <w:rFonts w:asciiTheme="minorHAnsi" w:hAnsiTheme="minorHAnsi" w:cstheme="minorHAnsi"/>
          <w:sz w:val="28"/>
          <w:szCs w:val="28"/>
        </w:rPr>
      </w:pPr>
    </w:p>
    <w:p w14:paraId="228F6E85" w14:textId="1AC388F6" w:rsidR="00D10C69" w:rsidRPr="00BA0D6D" w:rsidRDefault="00D10C69" w:rsidP="0013702C">
      <w:pPr>
        <w:shd w:val="clear" w:color="auto" w:fill="FFFFFF"/>
        <w:spacing w:before="120"/>
        <w:rPr>
          <w:rFonts w:asciiTheme="minorHAnsi" w:hAnsiTheme="minorHAnsi" w:cstheme="minorHAnsi"/>
          <w:sz w:val="28"/>
          <w:szCs w:val="28"/>
        </w:rPr>
      </w:pPr>
      <w:r w:rsidRPr="00BA0D6D">
        <w:rPr>
          <w:rFonts w:asciiTheme="minorHAnsi" w:hAnsiTheme="minorHAnsi" w:cstheme="minorHAnsi"/>
          <w:b/>
          <w:bCs/>
          <w:spacing w:val="-10"/>
          <w:sz w:val="28"/>
          <w:szCs w:val="28"/>
          <w:u w:val="single"/>
        </w:rPr>
        <w:t>Soru   2</w:t>
      </w:r>
      <w:r w:rsidRPr="00BA0D6D">
        <w:rPr>
          <w:rFonts w:asciiTheme="minorHAnsi" w:hAnsiTheme="minorHAnsi" w:cstheme="minorHAnsi"/>
          <w:b/>
          <w:bCs/>
          <w:spacing w:val="-10"/>
          <w:sz w:val="28"/>
          <w:szCs w:val="28"/>
        </w:rPr>
        <w:t xml:space="preserve">: Tarımsal Yayım ve Danışmanlık Sınavına </w:t>
      </w:r>
      <w:r w:rsidR="006A04D5" w:rsidRPr="00BA0D6D">
        <w:rPr>
          <w:rFonts w:asciiTheme="minorHAnsi" w:hAnsiTheme="minorHAnsi" w:cstheme="minorHAnsi"/>
          <w:b/>
          <w:bCs/>
          <w:spacing w:val="-10"/>
          <w:sz w:val="28"/>
          <w:szCs w:val="28"/>
        </w:rPr>
        <w:t>kimler katılabilir</w:t>
      </w:r>
      <w:r w:rsidRPr="00BA0D6D">
        <w:rPr>
          <w:rFonts w:asciiTheme="minorHAnsi" w:hAnsiTheme="minorHAnsi" w:cstheme="minorHAnsi"/>
          <w:b/>
          <w:bCs/>
          <w:spacing w:val="-10"/>
          <w:sz w:val="28"/>
          <w:szCs w:val="28"/>
        </w:rPr>
        <w:t>?</w:t>
      </w:r>
    </w:p>
    <w:p w14:paraId="738FA846" w14:textId="711BC782" w:rsidR="00D10C69" w:rsidRPr="00BA0D6D" w:rsidRDefault="00D10C69" w:rsidP="0082465E">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z w:val="28"/>
          <w:szCs w:val="28"/>
        </w:rPr>
        <w:t>Cevap</w:t>
      </w:r>
      <w:r w:rsidR="00BA0D6D">
        <w:rPr>
          <w:rFonts w:asciiTheme="minorHAnsi" w:hAnsiTheme="minorHAnsi" w:cstheme="minorHAnsi"/>
          <w:b/>
          <w:bCs/>
          <w:sz w:val="28"/>
          <w:szCs w:val="28"/>
        </w:rPr>
        <w:t xml:space="preserve"> 2</w:t>
      </w:r>
      <w:r w:rsidRPr="00BA0D6D">
        <w:rPr>
          <w:rFonts w:asciiTheme="minorHAnsi" w:hAnsiTheme="minorHAnsi" w:cstheme="minorHAnsi"/>
          <w:b/>
          <w:bCs/>
          <w:sz w:val="28"/>
          <w:szCs w:val="28"/>
        </w:rPr>
        <w:t xml:space="preserve">: </w:t>
      </w:r>
      <w:r w:rsidRPr="00BA0D6D">
        <w:rPr>
          <w:rFonts w:asciiTheme="minorHAnsi" w:hAnsiTheme="minorHAnsi" w:cstheme="minorHAnsi"/>
          <w:sz w:val="28"/>
          <w:szCs w:val="28"/>
        </w:rPr>
        <w:t>Tarımsal yayım ve danışmanlık sınavına</w:t>
      </w:r>
      <w:r w:rsidR="00E41D58" w:rsidRPr="00BA0D6D">
        <w:rPr>
          <w:rFonts w:asciiTheme="minorHAnsi" w:hAnsiTheme="minorHAnsi" w:cstheme="minorHAnsi"/>
          <w:sz w:val="28"/>
          <w:szCs w:val="28"/>
        </w:rPr>
        <w:t xml:space="preserve"> </w:t>
      </w:r>
      <w:r w:rsidR="00FB73DE" w:rsidRPr="00BA0D6D">
        <w:rPr>
          <w:rFonts w:asciiTheme="minorHAnsi" w:hAnsiTheme="minorHAnsi" w:cstheme="minorHAnsi"/>
          <w:b/>
          <w:bCs/>
          <w:sz w:val="28"/>
          <w:szCs w:val="28"/>
        </w:rPr>
        <w:t xml:space="preserve">tarımsal alanda, </w:t>
      </w:r>
      <w:r w:rsidRPr="00BA0D6D">
        <w:rPr>
          <w:rFonts w:asciiTheme="minorHAnsi" w:hAnsiTheme="minorHAnsi" w:cstheme="minorHAnsi"/>
          <w:b/>
          <w:bCs/>
          <w:sz w:val="28"/>
          <w:szCs w:val="28"/>
        </w:rPr>
        <w:t>lise</w:t>
      </w:r>
      <w:r w:rsidRPr="00BA0D6D">
        <w:rPr>
          <w:rFonts w:asciiTheme="minorHAnsi" w:hAnsiTheme="minorHAnsi" w:cstheme="minorHAnsi"/>
          <w:b/>
          <w:bCs/>
          <w:sz w:val="28"/>
          <w:szCs w:val="28"/>
          <w:u w:val="single"/>
        </w:rPr>
        <w:t xml:space="preserve"> </w:t>
      </w:r>
      <w:r w:rsidRPr="00BA0D6D">
        <w:rPr>
          <w:rFonts w:asciiTheme="minorHAnsi" w:hAnsiTheme="minorHAnsi" w:cstheme="minorHAnsi"/>
          <w:sz w:val="28"/>
          <w:szCs w:val="28"/>
        </w:rPr>
        <w:t xml:space="preserve">(Tarım/Ziraat Meslek/Teknik Liseleri, Veteriner Sağlık Meslek Lisesi, Ev Ekonomisi Meslek Liseleri, Laborant Meslek Liseleri) </w:t>
      </w:r>
      <w:r w:rsidRPr="00BA0D6D">
        <w:rPr>
          <w:rFonts w:asciiTheme="minorHAnsi" w:hAnsiTheme="minorHAnsi" w:cstheme="minorHAnsi"/>
          <w:b/>
          <w:bCs/>
          <w:sz w:val="28"/>
          <w:szCs w:val="28"/>
        </w:rPr>
        <w:t>önlisans ve lisans</w:t>
      </w:r>
      <w:r w:rsidR="009C5936" w:rsidRPr="00BA0D6D">
        <w:rPr>
          <w:rFonts w:asciiTheme="minorHAnsi" w:hAnsiTheme="minorHAnsi" w:cstheme="minorHAnsi"/>
          <w:b/>
          <w:bCs/>
          <w:sz w:val="28"/>
          <w:szCs w:val="28"/>
        </w:rPr>
        <w:t xml:space="preserve"> </w:t>
      </w:r>
      <w:r w:rsidRPr="00BA0D6D">
        <w:rPr>
          <w:rFonts w:asciiTheme="minorHAnsi" w:hAnsiTheme="minorHAnsi" w:cstheme="minorHAnsi"/>
          <w:sz w:val="28"/>
          <w:szCs w:val="28"/>
        </w:rPr>
        <w:t xml:space="preserve">düzeyinde </w:t>
      </w:r>
      <w:r w:rsidRPr="00BA0D6D">
        <w:rPr>
          <w:rFonts w:asciiTheme="minorHAnsi" w:hAnsiTheme="minorHAnsi" w:cstheme="minorHAnsi"/>
          <w:b/>
          <w:bCs/>
          <w:sz w:val="28"/>
          <w:szCs w:val="28"/>
        </w:rPr>
        <w:t xml:space="preserve">mezun </w:t>
      </w:r>
      <w:r w:rsidRPr="00BA0D6D">
        <w:rPr>
          <w:rFonts w:asciiTheme="minorHAnsi" w:hAnsiTheme="minorHAnsi" w:cstheme="minorHAnsi"/>
          <w:sz w:val="28"/>
          <w:szCs w:val="28"/>
        </w:rPr>
        <w:t>herkes katılabilir.</w:t>
      </w:r>
    </w:p>
    <w:p w14:paraId="69377BF7" w14:textId="77777777" w:rsidR="00225AB0" w:rsidRPr="00BA0D6D" w:rsidRDefault="00225AB0" w:rsidP="009B60C4">
      <w:pPr>
        <w:shd w:val="clear" w:color="auto" w:fill="FFFFFF"/>
        <w:spacing w:before="120"/>
        <w:jc w:val="both"/>
        <w:rPr>
          <w:rFonts w:asciiTheme="minorHAnsi" w:hAnsiTheme="minorHAnsi" w:cstheme="minorHAnsi"/>
          <w:b/>
          <w:bCs/>
          <w:spacing w:val="-9"/>
          <w:sz w:val="28"/>
          <w:szCs w:val="28"/>
          <w:u w:val="single"/>
        </w:rPr>
      </w:pPr>
    </w:p>
    <w:p w14:paraId="109B9A5C" w14:textId="77777777" w:rsidR="009B60C4" w:rsidRPr="00BA0D6D" w:rsidRDefault="009B60C4" w:rsidP="009B60C4">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9"/>
          <w:sz w:val="28"/>
          <w:szCs w:val="28"/>
          <w:u w:val="single"/>
        </w:rPr>
        <w:t>Soru   3</w:t>
      </w:r>
      <w:r w:rsidRPr="00BA0D6D">
        <w:rPr>
          <w:rFonts w:asciiTheme="minorHAnsi" w:hAnsiTheme="minorHAnsi" w:cstheme="minorHAnsi"/>
          <w:b/>
          <w:bCs/>
          <w:spacing w:val="-9"/>
          <w:sz w:val="28"/>
          <w:szCs w:val="28"/>
        </w:rPr>
        <w:t>: Sınav katılım ücreti ne kadar? Nereye yatırılacak?</w:t>
      </w:r>
    </w:p>
    <w:p w14:paraId="605287C2" w14:textId="10C9A870" w:rsidR="00FF4608" w:rsidRPr="00BA0D6D" w:rsidRDefault="009B60C4" w:rsidP="00FF4608">
      <w:pPr>
        <w:shd w:val="clear" w:color="auto" w:fill="FFFFFF"/>
        <w:spacing w:before="120"/>
        <w:jc w:val="both"/>
        <w:rPr>
          <w:rFonts w:asciiTheme="minorHAnsi" w:hAnsiTheme="minorHAnsi" w:cstheme="minorHAnsi"/>
          <w:b/>
          <w:bCs/>
          <w:sz w:val="28"/>
          <w:szCs w:val="28"/>
        </w:rPr>
      </w:pPr>
      <w:r w:rsidRPr="00BA0D6D">
        <w:rPr>
          <w:rFonts w:asciiTheme="minorHAnsi" w:hAnsiTheme="minorHAnsi" w:cstheme="minorHAnsi"/>
          <w:b/>
          <w:bCs/>
          <w:sz w:val="28"/>
          <w:szCs w:val="28"/>
        </w:rPr>
        <w:t>Cevap</w:t>
      </w:r>
      <w:r w:rsidR="00BA0D6D">
        <w:rPr>
          <w:rFonts w:asciiTheme="minorHAnsi" w:hAnsiTheme="minorHAnsi" w:cstheme="minorHAnsi"/>
          <w:b/>
          <w:bCs/>
          <w:sz w:val="28"/>
          <w:szCs w:val="28"/>
        </w:rPr>
        <w:t xml:space="preserve"> 3</w:t>
      </w:r>
      <w:r w:rsidRPr="00BA0D6D">
        <w:rPr>
          <w:rFonts w:asciiTheme="minorHAnsi" w:hAnsiTheme="minorHAnsi" w:cstheme="minorHAnsi"/>
          <w:b/>
          <w:bCs/>
          <w:sz w:val="28"/>
          <w:szCs w:val="28"/>
        </w:rPr>
        <w:t xml:space="preserve">: </w:t>
      </w:r>
      <w:r w:rsidR="00FF4608" w:rsidRPr="00BA0D6D">
        <w:rPr>
          <w:rFonts w:asciiTheme="minorHAnsi" w:eastAsia="+mn-ea" w:hAnsiTheme="minorHAnsi" w:cstheme="minorHAnsi"/>
          <w:sz w:val="28"/>
          <w:szCs w:val="28"/>
        </w:rPr>
        <w:t>Adayın,</w:t>
      </w:r>
      <w:r w:rsidR="00FF4608" w:rsidRPr="00BA0D6D">
        <w:rPr>
          <w:rFonts w:asciiTheme="minorHAnsi" w:hAnsiTheme="minorHAnsi" w:cstheme="minorHAnsi"/>
          <w:sz w:val="28"/>
          <w:szCs w:val="28"/>
        </w:rPr>
        <w:t xml:space="preserve"> </w:t>
      </w:r>
      <w:r w:rsidR="00FF4608" w:rsidRPr="00BA0D6D">
        <w:rPr>
          <w:rFonts w:asciiTheme="minorHAnsi" w:eastAsia="+mn-ea" w:hAnsiTheme="minorHAnsi" w:cstheme="minorHAnsi"/>
          <w:sz w:val="28"/>
          <w:szCs w:val="28"/>
          <w:u w:val="single"/>
        </w:rPr>
        <w:t>odeme.gazi.edu.tr</w:t>
      </w:r>
      <w:r w:rsidR="00FF4608" w:rsidRPr="00BA0D6D">
        <w:rPr>
          <w:rFonts w:asciiTheme="minorHAnsi" w:eastAsia="+mn-ea" w:hAnsiTheme="minorHAnsi" w:cstheme="minorHAnsi"/>
          <w:sz w:val="28"/>
          <w:szCs w:val="28"/>
        </w:rPr>
        <w:t xml:space="preserve"> adresinden T.C. Kimlik Numarasını girerek 80 TL sınav başvuru ücretini banka/kredi kartı ile (kart numarası girilerek) ödemesi veya </w:t>
      </w:r>
      <w:r w:rsidR="00FF4608" w:rsidRPr="00BA0D6D">
        <w:rPr>
          <w:rFonts w:asciiTheme="minorHAnsi" w:hAnsiTheme="minorHAnsi" w:cstheme="minorHAnsi"/>
          <w:sz w:val="28"/>
          <w:szCs w:val="28"/>
        </w:rPr>
        <w:t xml:space="preserve"> </w:t>
      </w:r>
      <w:r w:rsidR="00FF4608" w:rsidRPr="00BA0D6D">
        <w:rPr>
          <w:rFonts w:asciiTheme="minorHAnsi" w:eastAsia="+mn-ea" w:hAnsiTheme="minorHAnsi" w:cstheme="minorHAnsi"/>
          <w:sz w:val="28"/>
          <w:szCs w:val="28"/>
        </w:rPr>
        <w:t>adaylar 80 TL sınav ücretini Halkbankası'nın herhangi bir şubesinden havale ücreti ödemeksizin Kurumsal Tahsilat hesabına, sınavın adı verilerek (Tarımsal Yayım ve Danışmanlık Sınavı) elden yatıracaklardır. EFT, Havale ya da ATM aracılığı ile yatırılan ücretler dikkate alınmamaktadır.</w:t>
      </w:r>
    </w:p>
    <w:p w14:paraId="130C8B6D" w14:textId="7E6D3B12" w:rsidR="00FF4608" w:rsidRPr="00BA0D6D" w:rsidRDefault="00FF4608" w:rsidP="009B60C4">
      <w:pPr>
        <w:shd w:val="clear" w:color="auto" w:fill="FFFFFF"/>
        <w:spacing w:before="120"/>
        <w:jc w:val="both"/>
        <w:rPr>
          <w:rFonts w:asciiTheme="minorHAnsi" w:hAnsiTheme="minorHAnsi" w:cstheme="minorHAnsi"/>
          <w:b/>
          <w:bCs/>
          <w:sz w:val="28"/>
          <w:szCs w:val="28"/>
        </w:rPr>
      </w:pPr>
      <w:r w:rsidRPr="00BA0D6D">
        <w:rPr>
          <w:rFonts w:asciiTheme="minorHAnsi" w:eastAsia="+mn-ea" w:hAnsiTheme="minorHAnsi" w:cstheme="minorHAnsi"/>
          <w:b/>
          <w:sz w:val="28"/>
          <w:szCs w:val="28"/>
        </w:rPr>
        <w:t>ÖNEMLİ NOT:</w:t>
      </w:r>
      <w:r w:rsidRPr="00BA0D6D">
        <w:rPr>
          <w:rFonts w:asciiTheme="minorHAnsi" w:eastAsia="+mn-ea" w:hAnsiTheme="minorHAnsi" w:cstheme="minorHAnsi"/>
          <w:sz w:val="28"/>
          <w:szCs w:val="28"/>
        </w:rPr>
        <w:t xml:space="preserve"> Ücret yatırırken sorun yaşanması durumunda banko görevlisine "Ödeme ekranı, Kurumsal Tahsilat-&gt;Üniversiteler-&gt;Tarımsal Yayım ve Danışmanlık Sınavı menüleri altında yer almaktadır" ifadesini iletiniz,</w:t>
      </w:r>
    </w:p>
    <w:p w14:paraId="1B9A3703" w14:textId="77777777" w:rsidR="00FF4608" w:rsidRPr="00BA0D6D" w:rsidRDefault="00FF4608" w:rsidP="009B60C4">
      <w:pPr>
        <w:shd w:val="clear" w:color="auto" w:fill="FFFFFF"/>
        <w:spacing w:before="120"/>
        <w:jc w:val="both"/>
        <w:rPr>
          <w:rFonts w:asciiTheme="minorHAnsi" w:hAnsiTheme="minorHAnsi" w:cstheme="minorHAnsi"/>
          <w:b/>
          <w:bCs/>
          <w:sz w:val="28"/>
          <w:szCs w:val="28"/>
        </w:rPr>
      </w:pPr>
    </w:p>
    <w:p w14:paraId="03FE7EED" w14:textId="77777777" w:rsidR="00994710" w:rsidRPr="00BA0D6D" w:rsidRDefault="00994710" w:rsidP="00994710">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14"/>
          <w:sz w:val="28"/>
          <w:szCs w:val="28"/>
          <w:u w:val="single"/>
        </w:rPr>
        <w:t>Soru   4</w:t>
      </w:r>
      <w:r w:rsidRPr="00BA0D6D">
        <w:rPr>
          <w:rFonts w:asciiTheme="minorHAnsi" w:hAnsiTheme="minorHAnsi" w:cstheme="minorHAnsi"/>
          <w:b/>
          <w:bCs/>
          <w:spacing w:val="-14"/>
          <w:sz w:val="28"/>
          <w:szCs w:val="28"/>
        </w:rPr>
        <w:t>: Sınav giriş ve sonuç belgemi nereden alacağım?</w:t>
      </w:r>
    </w:p>
    <w:p w14:paraId="1D6FD950" w14:textId="402307AD" w:rsidR="00D33B32" w:rsidRPr="00BA0D6D" w:rsidRDefault="00994710" w:rsidP="00965F71">
      <w:pPr>
        <w:jc w:val="both"/>
        <w:rPr>
          <w:rFonts w:asciiTheme="minorHAnsi" w:eastAsia="+mn-ea" w:hAnsiTheme="minorHAnsi" w:cstheme="minorHAnsi"/>
          <w:sz w:val="28"/>
          <w:szCs w:val="28"/>
        </w:rPr>
      </w:pPr>
      <w:r w:rsidRPr="00BA0D6D">
        <w:rPr>
          <w:rFonts w:asciiTheme="minorHAnsi" w:hAnsiTheme="minorHAnsi" w:cstheme="minorHAnsi"/>
          <w:b/>
          <w:bCs/>
          <w:sz w:val="28"/>
          <w:szCs w:val="28"/>
        </w:rPr>
        <w:t>Cevap</w:t>
      </w:r>
      <w:r w:rsidR="00BA0D6D">
        <w:rPr>
          <w:rFonts w:asciiTheme="minorHAnsi" w:hAnsiTheme="minorHAnsi" w:cstheme="minorHAnsi"/>
          <w:b/>
          <w:bCs/>
          <w:sz w:val="28"/>
          <w:szCs w:val="28"/>
        </w:rPr>
        <w:t xml:space="preserve"> 4</w:t>
      </w:r>
      <w:r w:rsidRPr="00BA0D6D">
        <w:rPr>
          <w:rFonts w:asciiTheme="minorHAnsi" w:hAnsiTheme="minorHAnsi" w:cstheme="minorHAnsi"/>
          <w:b/>
          <w:bCs/>
          <w:sz w:val="28"/>
          <w:szCs w:val="28"/>
        </w:rPr>
        <w:t xml:space="preserve">: </w:t>
      </w:r>
      <w:r w:rsidR="00D33B32" w:rsidRPr="00BA0D6D">
        <w:rPr>
          <w:rFonts w:asciiTheme="minorHAnsi" w:eastAsia="+mn-ea" w:hAnsiTheme="minorHAnsi" w:cstheme="minorHAnsi"/>
          <w:sz w:val="28"/>
          <w:szCs w:val="28"/>
        </w:rPr>
        <w:t xml:space="preserve">Adaylar, Sınava Giriş Belgelerini, </w:t>
      </w:r>
      <w:hyperlink r:id="rId7" w:history="1">
        <w:r w:rsidR="00D33B32" w:rsidRPr="00BA0D6D">
          <w:rPr>
            <w:rStyle w:val="Kpr"/>
            <w:rFonts w:asciiTheme="minorHAnsi" w:eastAsia="+mn-ea" w:hAnsiTheme="minorHAnsi" w:cstheme="minorHAnsi"/>
            <w:sz w:val="28"/>
            <w:szCs w:val="28"/>
          </w:rPr>
          <w:t>http://gazi.edu.tr</w:t>
        </w:r>
      </w:hyperlink>
      <w:r w:rsidR="00D33B32" w:rsidRPr="00BA0D6D">
        <w:rPr>
          <w:rFonts w:asciiTheme="minorHAnsi" w:eastAsia="+mn-ea" w:hAnsiTheme="minorHAnsi" w:cstheme="minorHAnsi"/>
          <w:sz w:val="28"/>
          <w:szCs w:val="28"/>
        </w:rPr>
        <w:t xml:space="preserve"> veya http://gazisem.gazi.edu.tr internet adresinden T.C. Kimlik Numaraları ile</w:t>
      </w:r>
      <w:r w:rsidR="00965F71" w:rsidRPr="00BA0D6D">
        <w:rPr>
          <w:rFonts w:asciiTheme="minorHAnsi" w:eastAsia="+mn-ea" w:hAnsiTheme="minorHAnsi" w:cstheme="minorHAnsi"/>
          <w:sz w:val="28"/>
          <w:szCs w:val="28"/>
        </w:rPr>
        <w:t xml:space="preserve"> 15 – 23 Kasım 2019 tarihleri arasında</w:t>
      </w:r>
      <w:r w:rsidR="00D33B32" w:rsidRPr="00BA0D6D">
        <w:rPr>
          <w:rFonts w:asciiTheme="minorHAnsi" w:eastAsia="+mn-ea" w:hAnsiTheme="minorHAnsi" w:cstheme="minorHAnsi"/>
          <w:sz w:val="28"/>
          <w:szCs w:val="28"/>
        </w:rPr>
        <w:t xml:space="preserve"> alabileceklerdir.</w:t>
      </w:r>
    </w:p>
    <w:p w14:paraId="456213EB" w14:textId="6CA06375" w:rsidR="00D33B32" w:rsidRPr="00BA0D6D" w:rsidRDefault="0068476F" w:rsidP="00640B06">
      <w:pPr>
        <w:shd w:val="clear" w:color="auto" w:fill="FFFFFF"/>
        <w:spacing w:before="120"/>
        <w:jc w:val="both"/>
        <w:rPr>
          <w:rFonts w:asciiTheme="minorHAnsi" w:hAnsiTheme="minorHAnsi" w:cstheme="minorHAnsi"/>
          <w:sz w:val="28"/>
          <w:szCs w:val="28"/>
        </w:rPr>
      </w:pPr>
      <w:r w:rsidRPr="00BA0D6D">
        <w:rPr>
          <w:rFonts w:asciiTheme="minorHAnsi" w:eastAsia="+mn-ea" w:hAnsiTheme="minorHAnsi" w:cstheme="minorHAnsi"/>
          <w:sz w:val="28"/>
          <w:szCs w:val="28"/>
        </w:rPr>
        <w:t xml:space="preserve">Sınav sonuçları 24 Aralık 2019 tarihinde http://www.tarimorman.gov.tr, </w:t>
      </w:r>
      <w:hyperlink r:id="rId8" w:history="1">
        <w:r w:rsidRPr="00BA0D6D">
          <w:rPr>
            <w:rStyle w:val="Kpr"/>
            <w:rFonts w:asciiTheme="minorHAnsi" w:eastAsia="+mn-ea" w:hAnsiTheme="minorHAnsi" w:cstheme="minorHAnsi"/>
            <w:sz w:val="28"/>
            <w:szCs w:val="28"/>
          </w:rPr>
          <w:t>http://gazi.edu.tr</w:t>
        </w:r>
      </w:hyperlink>
      <w:r w:rsidRPr="00BA0D6D">
        <w:rPr>
          <w:rFonts w:asciiTheme="minorHAnsi" w:eastAsia="+mn-ea" w:hAnsiTheme="minorHAnsi" w:cstheme="minorHAnsi"/>
          <w:sz w:val="28"/>
          <w:szCs w:val="28"/>
        </w:rPr>
        <w:t xml:space="preserve">,  http://gazisem.gazi.edu.tr ve https://egitim.tarimorman.gov.tr/utem adreslerinde yayınlanacaktır. Adaylara </w:t>
      </w:r>
      <w:r w:rsidRPr="00BA0D6D">
        <w:rPr>
          <w:rFonts w:asciiTheme="minorHAnsi" w:eastAsia="+mn-ea" w:hAnsiTheme="minorHAnsi" w:cstheme="minorHAnsi"/>
          <w:sz w:val="28"/>
          <w:szCs w:val="28"/>
        </w:rPr>
        <w:lastRenderedPageBreak/>
        <w:t>sınav sonuçları ayrıca posta ile gönderilmeyecektir.</w:t>
      </w:r>
    </w:p>
    <w:p w14:paraId="65499F70" w14:textId="0D3ABFD4" w:rsidR="00640B06" w:rsidRPr="00BA0D6D" w:rsidRDefault="00640B06" w:rsidP="00640B06">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z w:val="28"/>
          <w:szCs w:val="28"/>
          <w:u w:val="single"/>
        </w:rPr>
        <w:t xml:space="preserve">Soru </w:t>
      </w:r>
      <w:r w:rsidR="00994710" w:rsidRPr="00BA0D6D">
        <w:rPr>
          <w:rFonts w:asciiTheme="minorHAnsi" w:hAnsiTheme="minorHAnsi" w:cstheme="minorHAnsi"/>
          <w:b/>
          <w:bCs/>
          <w:sz w:val="28"/>
          <w:szCs w:val="28"/>
          <w:u w:val="single"/>
        </w:rPr>
        <w:t>5</w:t>
      </w:r>
      <w:r w:rsidRPr="00BA0D6D">
        <w:rPr>
          <w:rFonts w:asciiTheme="minorHAnsi" w:hAnsiTheme="minorHAnsi" w:cstheme="minorHAnsi"/>
          <w:b/>
          <w:bCs/>
          <w:sz w:val="28"/>
          <w:szCs w:val="28"/>
        </w:rPr>
        <w:t>: Müracaattan başlayarak, sertifika verilmesine kadar olan süreç nasıl işleyecek?</w:t>
      </w:r>
    </w:p>
    <w:p w14:paraId="547681D9" w14:textId="7AAF9C94" w:rsidR="00640B06" w:rsidRPr="00BA0D6D" w:rsidRDefault="00BA0D6D" w:rsidP="00640B06">
      <w:pPr>
        <w:shd w:val="clear" w:color="auto" w:fill="FFFFFF"/>
        <w:spacing w:before="120"/>
        <w:jc w:val="both"/>
        <w:rPr>
          <w:rFonts w:asciiTheme="minorHAnsi" w:hAnsiTheme="minorHAnsi" w:cstheme="minorHAnsi"/>
          <w:b/>
          <w:spacing w:val="-17"/>
          <w:sz w:val="28"/>
          <w:szCs w:val="28"/>
          <w:u w:val="single"/>
        </w:rPr>
      </w:pPr>
      <w:r w:rsidRPr="00BA0D6D">
        <w:rPr>
          <w:rFonts w:asciiTheme="minorHAnsi" w:hAnsiTheme="minorHAnsi" w:cstheme="minorHAnsi"/>
          <w:b/>
          <w:spacing w:val="-17"/>
          <w:sz w:val="28"/>
          <w:szCs w:val="28"/>
          <w:u w:val="single"/>
        </w:rPr>
        <w:t xml:space="preserve">Cevap 5: </w:t>
      </w:r>
    </w:p>
    <w:p w14:paraId="31BBF292" w14:textId="0F61C61E" w:rsidR="004A15ED" w:rsidRPr="00BA0D6D" w:rsidRDefault="004A15ED" w:rsidP="00640B06">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hAnsiTheme="minorHAnsi" w:cstheme="minorHAnsi"/>
          <w:sz w:val="28"/>
          <w:szCs w:val="28"/>
        </w:rPr>
        <w:t xml:space="preserve">Adayın ÜNİVERSİTE tarafından belirlenen sınav katılım ücretini </w:t>
      </w:r>
      <w:r w:rsidR="00EA423C">
        <w:rPr>
          <w:rFonts w:asciiTheme="minorHAnsi" w:hAnsiTheme="minorHAnsi" w:cstheme="minorHAnsi"/>
          <w:sz w:val="28"/>
          <w:szCs w:val="28"/>
        </w:rPr>
        <w:t>16-26 Eylül 2019 tarihleri arasında</w:t>
      </w:r>
      <w:r w:rsidRPr="00BA0D6D">
        <w:rPr>
          <w:rFonts w:asciiTheme="minorHAnsi" w:hAnsiTheme="minorHAnsi" w:cstheme="minorHAnsi"/>
          <w:sz w:val="28"/>
          <w:szCs w:val="28"/>
        </w:rPr>
        <w:t xml:space="preserve"> yatırması</w:t>
      </w:r>
    </w:p>
    <w:p w14:paraId="5972F946" w14:textId="140E641E" w:rsidR="004A15ED" w:rsidRPr="00BA0D6D" w:rsidRDefault="004A15ED" w:rsidP="00640B06">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hAnsiTheme="minorHAnsi" w:cstheme="minorHAnsi"/>
          <w:sz w:val="28"/>
          <w:szCs w:val="28"/>
        </w:rPr>
        <w:t xml:space="preserve">Adayın </w:t>
      </w:r>
      <w:r w:rsidR="00A43567" w:rsidRPr="00BA0D6D">
        <w:rPr>
          <w:rFonts w:asciiTheme="minorHAnsi" w:hAnsiTheme="minorHAnsi" w:cstheme="minorHAnsi"/>
          <w:sz w:val="28"/>
          <w:szCs w:val="28"/>
        </w:rPr>
        <w:t xml:space="preserve">daha sonra bildirilecek sistem </w:t>
      </w:r>
      <w:r w:rsidRPr="00BA0D6D">
        <w:rPr>
          <w:rFonts w:asciiTheme="minorHAnsi" w:hAnsiTheme="minorHAnsi" w:cstheme="minorHAnsi"/>
          <w:sz w:val="28"/>
          <w:szCs w:val="28"/>
        </w:rPr>
        <w:t xml:space="preserve">üzerinden </w:t>
      </w:r>
      <w:r w:rsidR="00A43567" w:rsidRPr="00BA0D6D">
        <w:rPr>
          <w:rFonts w:asciiTheme="minorHAnsi" w:hAnsiTheme="minorHAnsi" w:cstheme="minorHAnsi"/>
          <w:sz w:val="28"/>
          <w:szCs w:val="28"/>
        </w:rPr>
        <w:t xml:space="preserve">(e-devlet şifresi ile) </w:t>
      </w:r>
      <w:r w:rsidRPr="00BA0D6D">
        <w:rPr>
          <w:rFonts w:asciiTheme="minorHAnsi" w:hAnsiTheme="minorHAnsi" w:cstheme="minorHAnsi"/>
          <w:sz w:val="28"/>
          <w:szCs w:val="28"/>
        </w:rPr>
        <w:t>Tarımsal Yayım ve Danışmanlık Sınav başvurusu için formları doldurup, kendisi tarafından sisteme kayıt etmesi</w:t>
      </w:r>
    </w:p>
    <w:p w14:paraId="29B7AFD7" w14:textId="53BAA295" w:rsidR="004A15ED" w:rsidRPr="00BA0D6D" w:rsidRDefault="00AE7B2E" w:rsidP="00640B06">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hAnsiTheme="minorHAnsi" w:cstheme="minorHAnsi"/>
          <w:sz w:val="28"/>
          <w:szCs w:val="28"/>
        </w:rPr>
        <w:t xml:space="preserve">İl </w:t>
      </w:r>
      <w:r w:rsidR="00640B06" w:rsidRPr="00BA0D6D">
        <w:rPr>
          <w:rFonts w:asciiTheme="minorHAnsi" w:hAnsiTheme="minorHAnsi" w:cstheme="minorHAnsi"/>
          <w:sz w:val="28"/>
          <w:szCs w:val="28"/>
        </w:rPr>
        <w:t xml:space="preserve"> Tarım ve </w:t>
      </w:r>
      <w:r w:rsidRPr="00BA0D6D">
        <w:rPr>
          <w:rFonts w:asciiTheme="minorHAnsi" w:hAnsiTheme="minorHAnsi" w:cstheme="minorHAnsi"/>
          <w:sz w:val="28"/>
          <w:szCs w:val="28"/>
        </w:rPr>
        <w:t>Orman</w:t>
      </w:r>
      <w:r w:rsidR="00640B06" w:rsidRPr="00BA0D6D">
        <w:rPr>
          <w:rFonts w:asciiTheme="minorHAnsi" w:hAnsiTheme="minorHAnsi" w:cstheme="minorHAnsi"/>
          <w:sz w:val="28"/>
          <w:szCs w:val="28"/>
        </w:rPr>
        <w:t xml:space="preserve"> Müdürlüğü</w:t>
      </w:r>
      <w:r w:rsidR="004A15ED" w:rsidRPr="00BA0D6D">
        <w:rPr>
          <w:rFonts w:asciiTheme="minorHAnsi" w:hAnsiTheme="minorHAnsi" w:cstheme="minorHAnsi"/>
          <w:sz w:val="28"/>
          <w:szCs w:val="28"/>
        </w:rPr>
        <w:t xml:space="preserve"> </w:t>
      </w:r>
      <w:r w:rsidR="00A43567" w:rsidRPr="00BA0D6D">
        <w:rPr>
          <w:rFonts w:asciiTheme="minorHAnsi" w:hAnsiTheme="minorHAnsi" w:cstheme="minorHAnsi"/>
          <w:sz w:val="28"/>
          <w:szCs w:val="28"/>
        </w:rPr>
        <w:t xml:space="preserve">ile Uluslararası Tarımsal Eğitim Merkezi Müdürlüğü </w:t>
      </w:r>
      <w:r w:rsidR="004A15ED" w:rsidRPr="00BA0D6D">
        <w:rPr>
          <w:rFonts w:asciiTheme="minorHAnsi" w:hAnsiTheme="minorHAnsi" w:cstheme="minorHAnsi"/>
          <w:sz w:val="28"/>
          <w:szCs w:val="28"/>
        </w:rPr>
        <w:t xml:space="preserve">tarımsal yayım ve danışmanlık sistem sorumlularının kendi illerinden </w:t>
      </w:r>
      <w:r w:rsidR="00A43567" w:rsidRPr="00BA0D6D">
        <w:rPr>
          <w:rFonts w:asciiTheme="minorHAnsi" w:hAnsiTheme="minorHAnsi" w:cstheme="minorHAnsi"/>
          <w:sz w:val="28"/>
          <w:szCs w:val="28"/>
        </w:rPr>
        <w:t xml:space="preserve">veya Bakanlık Merkezinden </w:t>
      </w:r>
      <w:r w:rsidR="004A15ED" w:rsidRPr="00BA0D6D">
        <w:rPr>
          <w:rFonts w:asciiTheme="minorHAnsi" w:hAnsiTheme="minorHAnsi" w:cstheme="minorHAnsi"/>
          <w:sz w:val="28"/>
          <w:szCs w:val="28"/>
        </w:rPr>
        <w:t>sınava başvuru yapan adayların sınav başvurularına onay vermeleri</w:t>
      </w:r>
    </w:p>
    <w:p w14:paraId="338339EE" w14:textId="625F0CA3" w:rsidR="004A15ED" w:rsidRPr="00BA0D6D" w:rsidRDefault="004A15ED" w:rsidP="004A15ED">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hAnsiTheme="minorHAnsi" w:cstheme="minorHAnsi"/>
          <w:sz w:val="28"/>
          <w:szCs w:val="28"/>
        </w:rPr>
        <w:t xml:space="preserve">Adaylar SINAV GİRİŞ BELGELERİNİ </w:t>
      </w:r>
      <w:r w:rsidR="00A43567" w:rsidRPr="00BA0D6D">
        <w:rPr>
          <w:rFonts w:asciiTheme="minorHAnsi" w:hAnsiTheme="minorHAnsi" w:cstheme="minorHAnsi"/>
          <w:sz w:val="28"/>
          <w:szCs w:val="28"/>
        </w:rPr>
        <w:t xml:space="preserve">“http://gazi.edu.tr” ve </w:t>
      </w:r>
      <w:r w:rsidRPr="00BA0D6D">
        <w:rPr>
          <w:rFonts w:asciiTheme="minorHAnsi" w:hAnsiTheme="minorHAnsi" w:cstheme="minorHAnsi"/>
          <w:sz w:val="28"/>
          <w:szCs w:val="28"/>
        </w:rPr>
        <w:t>“</w:t>
      </w:r>
      <w:hyperlink r:id="rId9" w:history="1">
        <w:hyperlink r:id="rId10" w:history="1">
          <w:r w:rsidRPr="00BA0D6D">
            <w:rPr>
              <w:rStyle w:val="Kpr"/>
              <w:rFonts w:asciiTheme="minorHAnsi" w:hAnsiTheme="minorHAnsi" w:cstheme="minorHAnsi"/>
              <w:b/>
              <w:sz w:val="28"/>
              <w:szCs w:val="28"/>
            </w:rPr>
            <w:t>http://gazisem.gazi.edu.tr</w:t>
          </w:r>
        </w:hyperlink>
        <w:r w:rsidRPr="00BA0D6D">
          <w:rPr>
            <w:rFonts w:asciiTheme="minorHAnsi" w:hAnsiTheme="minorHAnsi" w:cstheme="minorHAnsi"/>
            <w:sz w:val="28"/>
            <w:szCs w:val="28"/>
            <w:u w:val="single"/>
          </w:rPr>
          <w:t xml:space="preserve">” </w:t>
        </w:r>
      </w:hyperlink>
      <w:r w:rsidRPr="00BA0D6D">
        <w:rPr>
          <w:rFonts w:asciiTheme="minorHAnsi" w:hAnsiTheme="minorHAnsi" w:cstheme="minorHAnsi"/>
          <w:sz w:val="28"/>
          <w:szCs w:val="28"/>
        </w:rPr>
        <w:t>adresinden TC Kimlik numaraları ile alacaklardır. Adaylara ayrıca posta yolu ile Sınav Giri</w:t>
      </w:r>
      <w:r w:rsidR="00A43567" w:rsidRPr="00BA0D6D">
        <w:rPr>
          <w:rFonts w:asciiTheme="minorHAnsi" w:hAnsiTheme="minorHAnsi" w:cstheme="minorHAnsi"/>
          <w:sz w:val="28"/>
          <w:szCs w:val="28"/>
        </w:rPr>
        <w:t>ş Belgesi gönderilmeyecektir.</w:t>
      </w:r>
    </w:p>
    <w:p w14:paraId="178AA039" w14:textId="6D864D36" w:rsidR="004A15ED" w:rsidRPr="00BA0D6D" w:rsidRDefault="004A15ED" w:rsidP="00640B06">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hAnsiTheme="minorHAnsi" w:cstheme="minorHAnsi"/>
          <w:sz w:val="28"/>
          <w:szCs w:val="28"/>
        </w:rPr>
        <w:t xml:space="preserve">Sınavın </w:t>
      </w:r>
      <w:r w:rsidR="00A43567" w:rsidRPr="00BA0D6D">
        <w:rPr>
          <w:rFonts w:asciiTheme="minorHAnsi" w:hAnsiTheme="minorHAnsi" w:cstheme="minorHAnsi"/>
          <w:sz w:val="28"/>
          <w:szCs w:val="28"/>
        </w:rPr>
        <w:t xml:space="preserve">23 Kasım 2019 Cumartesi saat 10:00’da </w:t>
      </w:r>
      <w:r w:rsidRPr="00BA0D6D">
        <w:rPr>
          <w:rFonts w:asciiTheme="minorHAnsi" w:hAnsiTheme="minorHAnsi" w:cstheme="minorHAnsi"/>
          <w:sz w:val="28"/>
          <w:szCs w:val="28"/>
        </w:rPr>
        <w:t xml:space="preserve">ve </w:t>
      </w:r>
      <w:r w:rsidR="00A43567" w:rsidRPr="00BA0D6D">
        <w:rPr>
          <w:rFonts w:asciiTheme="minorHAnsi" w:hAnsiTheme="minorHAnsi" w:cstheme="minorHAnsi"/>
          <w:sz w:val="28"/>
          <w:szCs w:val="28"/>
        </w:rPr>
        <w:t xml:space="preserve">belirlenen </w:t>
      </w:r>
      <w:r w:rsidRPr="00BA0D6D">
        <w:rPr>
          <w:rFonts w:asciiTheme="minorHAnsi" w:hAnsiTheme="minorHAnsi" w:cstheme="minorHAnsi"/>
          <w:sz w:val="28"/>
          <w:szCs w:val="28"/>
        </w:rPr>
        <w:t>salonlarda ÜNİVERSİTE tarafından yapılması.</w:t>
      </w:r>
    </w:p>
    <w:p w14:paraId="180E14B9" w14:textId="0B226428" w:rsidR="004A15ED" w:rsidRPr="00BA0D6D" w:rsidRDefault="004A15ED" w:rsidP="00640B06">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hAnsiTheme="minorHAnsi" w:cstheme="minorHAnsi"/>
          <w:sz w:val="28"/>
          <w:szCs w:val="28"/>
        </w:rPr>
        <w:t xml:space="preserve">Sınav sonuçlarının </w:t>
      </w:r>
      <w:r w:rsidR="004F4D57" w:rsidRPr="00BA0D6D">
        <w:rPr>
          <w:rFonts w:asciiTheme="minorHAnsi" w:hAnsiTheme="minorHAnsi" w:cstheme="minorHAnsi"/>
          <w:sz w:val="28"/>
          <w:szCs w:val="28"/>
        </w:rPr>
        <w:t xml:space="preserve">24 Aralık 2019 tarihinde </w:t>
      </w:r>
      <w:r w:rsidRPr="00BA0D6D">
        <w:rPr>
          <w:rFonts w:asciiTheme="minorHAnsi" w:hAnsiTheme="minorHAnsi" w:cstheme="minorHAnsi"/>
          <w:sz w:val="28"/>
          <w:szCs w:val="28"/>
        </w:rPr>
        <w:t>ilan edilmesi</w:t>
      </w:r>
    </w:p>
    <w:p w14:paraId="4BBDB0D8" w14:textId="5FF0418D" w:rsidR="004A15ED" w:rsidRPr="00BA0D6D" w:rsidRDefault="004A15ED" w:rsidP="00D451EF">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eastAsia="+mn-ea" w:hAnsiTheme="minorHAnsi" w:cstheme="minorHAnsi"/>
          <w:color w:val="000000"/>
          <w:sz w:val="28"/>
          <w:szCs w:val="28"/>
        </w:rPr>
        <w:t>Tarımsal Yayım ve Danışmanlık Sınavını kazanan aday</w:t>
      </w:r>
      <w:r w:rsidR="004F4D57" w:rsidRPr="00BA0D6D">
        <w:rPr>
          <w:rFonts w:asciiTheme="minorHAnsi" w:eastAsia="+mn-ea" w:hAnsiTheme="minorHAnsi" w:cstheme="minorHAnsi"/>
          <w:color w:val="000000"/>
          <w:sz w:val="28"/>
          <w:szCs w:val="28"/>
        </w:rPr>
        <w:t>ları</w:t>
      </w:r>
      <w:r w:rsidRPr="00BA0D6D">
        <w:rPr>
          <w:rFonts w:asciiTheme="minorHAnsi" w:eastAsia="+mn-ea" w:hAnsiTheme="minorHAnsi" w:cstheme="minorHAnsi"/>
          <w:color w:val="000000"/>
          <w:sz w:val="28"/>
          <w:szCs w:val="28"/>
        </w:rPr>
        <w:t xml:space="preserve">n </w:t>
      </w:r>
      <w:r w:rsidR="00117B6F" w:rsidRPr="00BA0D6D">
        <w:rPr>
          <w:rFonts w:asciiTheme="minorHAnsi" w:eastAsia="+mn-ea" w:hAnsiTheme="minorHAnsi" w:cstheme="minorHAnsi"/>
          <w:color w:val="000000"/>
          <w:sz w:val="28"/>
          <w:szCs w:val="28"/>
        </w:rPr>
        <w:t xml:space="preserve">Ek-3’te belirtilen </w:t>
      </w:r>
      <w:r w:rsidR="00117B6F" w:rsidRPr="00BA0D6D">
        <w:rPr>
          <w:rStyle w:val="Gl"/>
          <w:rFonts w:asciiTheme="minorHAnsi" w:hAnsiTheme="minorHAnsi" w:cstheme="minorHAnsi"/>
          <w:b w:val="0"/>
          <w:bCs w:val="0"/>
          <w:sz w:val="28"/>
          <w:szCs w:val="28"/>
        </w:rPr>
        <w:t>Tarımsal Yayım ve Danışmanlık Sınavında Başarılı olan adaylardan İstenen Evraklar</w:t>
      </w:r>
      <w:r w:rsidRPr="00BA0D6D">
        <w:rPr>
          <w:rFonts w:asciiTheme="minorHAnsi" w:eastAsia="+mn-ea" w:hAnsiTheme="minorHAnsi" w:cstheme="minorHAnsi"/>
          <w:color w:val="000000"/>
          <w:sz w:val="28"/>
          <w:szCs w:val="28"/>
        </w:rPr>
        <w:t xml:space="preserve"> ile </w:t>
      </w:r>
      <w:r w:rsidR="004F4D57" w:rsidRPr="00BA0D6D">
        <w:rPr>
          <w:rFonts w:asciiTheme="minorHAnsi" w:eastAsia="+mn-ea" w:hAnsiTheme="minorHAnsi" w:cstheme="minorHAnsi"/>
          <w:color w:val="000000"/>
          <w:sz w:val="28"/>
          <w:szCs w:val="28"/>
        </w:rPr>
        <w:t xml:space="preserve">sınava başvuru yaptığı </w:t>
      </w:r>
      <w:r w:rsidRPr="00BA0D6D">
        <w:rPr>
          <w:rFonts w:asciiTheme="minorHAnsi" w:eastAsia="+mn-ea" w:hAnsiTheme="minorHAnsi" w:cstheme="minorHAnsi"/>
          <w:color w:val="000000"/>
          <w:sz w:val="28"/>
          <w:szCs w:val="28"/>
        </w:rPr>
        <w:t xml:space="preserve">İl Tarım ve Orman </w:t>
      </w:r>
      <w:r w:rsidRPr="00BA0D6D">
        <w:rPr>
          <w:rFonts w:asciiTheme="minorHAnsi" w:eastAsia="+mn-ea" w:hAnsiTheme="minorHAnsi" w:cstheme="minorHAnsi"/>
          <w:sz w:val="28"/>
          <w:szCs w:val="28"/>
        </w:rPr>
        <w:t>Müdürlüğü</w:t>
      </w:r>
      <w:r w:rsidR="004F4D57" w:rsidRPr="00BA0D6D">
        <w:rPr>
          <w:rFonts w:asciiTheme="minorHAnsi" w:eastAsia="+mn-ea" w:hAnsiTheme="minorHAnsi" w:cstheme="minorHAnsi"/>
          <w:sz w:val="28"/>
          <w:szCs w:val="28"/>
        </w:rPr>
        <w:t>ne</w:t>
      </w:r>
      <w:r w:rsidRPr="00BA0D6D">
        <w:rPr>
          <w:rFonts w:asciiTheme="minorHAnsi" w:eastAsia="+mn-ea" w:hAnsiTheme="minorHAnsi" w:cstheme="minorHAnsi"/>
          <w:sz w:val="28"/>
          <w:szCs w:val="28"/>
        </w:rPr>
        <w:t xml:space="preserve"> ve Bakanlık Merkez Teşkilatı</w:t>
      </w:r>
      <w:r w:rsidR="004F4D57" w:rsidRPr="00BA0D6D">
        <w:rPr>
          <w:rFonts w:asciiTheme="minorHAnsi" w:eastAsia="+mn-ea" w:hAnsiTheme="minorHAnsi" w:cstheme="minorHAnsi"/>
          <w:sz w:val="28"/>
          <w:szCs w:val="28"/>
        </w:rPr>
        <w:t>nda</w:t>
      </w:r>
      <w:r w:rsidRPr="00BA0D6D">
        <w:rPr>
          <w:rFonts w:asciiTheme="minorHAnsi" w:eastAsia="+mn-ea" w:hAnsiTheme="minorHAnsi" w:cstheme="minorHAnsi"/>
          <w:sz w:val="28"/>
          <w:szCs w:val="28"/>
        </w:rPr>
        <w:t xml:space="preserve"> çalışanlar</w:t>
      </w:r>
      <w:r w:rsidR="004F4D57" w:rsidRPr="00BA0D6D">
        <w:rPr>
          <w:rFonts w:asciiTheme="minorHAnsi" w:eastAsia="+mn-ea" w:hAnsiTheme="minorHAnsi" w:cstheme="minorHAnsi"/>
          <w:sz w:val="28"/>
          <w:szCs w:val="28"/>
        </w:rPr>
        <w:t>dan sınava başvurup başarılı olanlar belirtilen evrakları Ul</w:t>
      </w:r>
      <w:r w:rsidRPr="00BA0D6D">
        <w:rPr>
          <w:rFonts w:asciiTheme="minorHAnsi" w:eastAsia="+mn-ea" w:hAnsiTheme="minorHAnsi" w:cstheme="minorHAnsi"/>
          <w:sz w:val="28"/>
          <w:szCs w:val="28"/>
        </w:rPr>
        <w:t>uslararası Tarımsal Eğitim Merkezi Müdürlüğü</w:t>
      </w:r>
      <w:r w:rsidR="00EA0F8E" w:rsidRPr="00BA0D6D">
        <w:rPr>
          <w:rFonts w:asciiTheme="minorHAnsi" w:eastAsia="+mn-ea" w:hAnsiTheme="minorHAnsi" w:cstheme="minorHAnsi"/>
          <w:sz w:val="28"/>
          <w:szCs w:val="28"/>
        </w:rPr>
        <w:t>’</w:t>
      </w:r>
      <w:r w:rsidRPr="00BA0D6D">
        <w:rPr>
          <w:rFonts w:asciiTheme="minorHAnsi" w:eastAsia="+mn-ea" w:hAnsiTheme="minorHAnsi" w:cstheme="minorHAnsi"/>
          <w:sz w:val="28"/>
          <w:szCs w:val="28"/>
        </w:rPr>
        <w:t xml:space="preserve">ne </w:t>
      </w:r>
      <w:r w:rsidRPr="00BA0D6D">
        <w:rPr>
          <w:rFonts w:asciiTheme="minorHAnsi" w:eastAsia="+mn-ea" w:hAnsiTheme="minorHAnsi" w:cstheme="minorHAnsi"/>
          <w:b/>
          <w:sz w:val="28"/>
          <w:szCs w:val="28"/>
        </w:rPr>
        <w:t xml:space="preserve">şahsen </w:t>
      </w:r>
      <w:r w:rsidRPr="00BA0D6D">
        <w:rPr>
          <w:rFonts w:asciiTheme="minorHAnsi" w:eastAsia="+mn-ea" w:hAnsiTheme="minorHAnsi" w:cstheme="minorHAnsi"/>
          <w:sz w:val="28"/>
          <w:szCs w:val="28"/>
        </w:rPr>
        <w:t>getirmeleri</w:t>
      </w:r>
      <w:r w:rsidR="004F4D57" w:rsidRPr="00BA0D6D">
        <w:rPr>
          <w:rFonts w:asciiTheme="minorHAnsi" w:eastAsia="+mn-ea" w:hAnsiTheme="minorHAnsi" w:cstheme="minorHAnsi"/>
          <w:sz w:val="28"/>
          <w:szCs w:val="28"/>
        </w:rPr>
        <w:t xml:space="preserve"> gerekmektedir.</w:t>
      </w:r>
    </w:p>
    <w:p w14:paraId="4670498A" w14:textId="7BB21573" w:rsidR="00640B06" w:rsidRPr="00BA0D6D" w:rsidRDefault="00075E4D" w:rsidP="00A104DB">
      <w:pPr>
        <w:numPr>
          <w:ilvl w:val="0"/>
          <w:numId w:val="3"/>
        </w:numPr>
        <w:shd w:val="clear" w:color="auto" w:fill="FFFFFF"/>
        <w:tabs>
          <w:tab w:val="left" w:pos="720"/>
        </w:tabs>
        <w:spacing w:before="120"/>
        <w:jc w:val="both"/>
        <w:rPr>
          <w:rFonts w:asciiTheme="minorHAnsi" w:hAnsiTheme="minorHAnsi" w:cstheme="minorHAnsi"/>
          <w:sz w:val="28"/>
          <w:szCs w:val="28"/>
        </w:rPr>
      </w:pPr>
      <w:r w:rsidRPr="00BA0D6D">
        <w:rPr>
          <w:rFonts w:asciiTheme="minorHAnsi" w:eastAsia="+mn-ea" w:hAnsiTheme="minorHAnsi" w:cstheme="minorHAnsi"/>
          <w:color w:val="000000"/>
          <w:sz w:val="28"/>
          <w:szCs w:val="28"/>
        </w:rPr>
        <w:t xml:space="preserve">İl Tarım ve Orman Müdürlüğü </w:t>
      </w:r>
      <w:r w:rsidR="00EA0F8E" w:rsidRPr="00BA0D6D">
        <w:rPr>
          <w:rFonts w:asciiTheme="minorHAnsi" w:eastAsia="+mn-ea" w:hAnsiTheme="minorHAnsi" w:cstheme="minorHAnsi"/>
          <w:color w:val="000000"/>
          <w:sz w:val="28"/>
          <w:szCs w:val="28"/>
        </w:rPr>
        <w:t xml:space="preserve">ve </w:t>
      </w:r>
      <w:r w:rsidR="00EA0F8E" w:rsidRPr="00BA0D6D">
        <w:rPr>
          <w:rFonts w:asciiTheme="minorHAnsi" w:eastAsia="+mn-ea" w:hAnsiTheme="minorHAnsi" w:cstheme="minorHAnsi"/>
          <w:sz w:val="28"/>
          <w:szCs w:val="28"/>
        </w:rPr>
        <w:t xml:space="preserve">Uluslararası Tarımsal Eğitim Merkezi Müdürlüğü </w:t>
      </w:r>
      <w:r w:rsidR="00640B06" w:rsidRPr="00BA0D6D">
        <w:rPr>
          <w:rFonts w:asciiTheme="minorHAnsi" w:hAnsiTheme="minorHAnsi" w:cstheme="minorHAnsi"/>
          <w:sz w:val="28"/>
          <w:szCs w:val="28"/>
        </w:rPr>
        <w:t xml:space="preserve">başvuruyu alır, inceler, doğruluğunu kontrol eder ve eksik evrak yok ise </w:t>
      </w:r>
      <w:r w:rsidR="00994710" w:rsidRPr="00BA0D6D">
        <w:rPr>
          <w:rFonts w:asciiTheme="minorHAnsi" w:hAnsiTheme="minorHAnsi" w:cstheme="minorHAnsi"/>
          <w:sz w:val="28"/>
          <w:szCs w:val="28"/>
        </w:rPr>
        <w:t>başvuruyu kabul eder.</w:t>
      </w:r>
    </w:p>
    <w:p w14:paraId="3147E19F" w14:textId="6B395608" w:rsidR="00640B06" w:rsidRPr="00297B3B" w:rsidRDefault="00EA0F8E" w:rsidP="00640B06">
      <w:pPr>
        <w:numPr>
          <w:ilvl w:val="0"/>
          <w:numId w:val="3"/>
        </w:numPr>
        <w:shd w:val="clear" w:color="auto" w:fill="FFFFFF"/>
        <w:tabs>
          <w:tab w:val="left" w:pos="720"/>
        </w:tabs>
        <w:spacing w:before="120"/>
        <w:jc w:val="both"/>
        <w:rPr>
          <w:rFonts w:asciiTheme="minorHAnsi" w:hAnsiTheme="minorHAnsi" w:cstheme="minorHAnsi"/>
          <w:spacing w:val="-8"/>
          <w:sz w:val="28"/>
          <w:szCs w:val="28"/>
        </w:rPr>
      </w:pPr>
      <w:r w:rsidRPr="00297B3B">
        <w:rPr>
          <w:rFonts w:asciiTheme="minorHAnsi" w:hAnsiTheme="minorHAnsi" w:cstheme="minorHAnsi"/>
          <w:sz w:val="28"/>
          <w:szCs w:val="28"/>
        </w:rPr>
        <w:t>Sınav sonucunda başarılı olanlardan belgelerini eksiksiz teslim edenlerin s</w:t>
      </w:r>
      <w:r w:rsidR="00640B06" w:rsidRPr="00297B3B">
        <w:rPr>
          <w:rFonts w:asciiTheme="minorHAnsi" w:hAnsiTheme="minorHAnsi" w:cstheme="minorHAnsi"/>
          <w:sz w:val="28"/>
          <w:szCs w:val="28"/>
        </w:rPr>
        <w:t>ertifikaları</w:t>
      </w:r>
      <w:r w:rsidRPr="00297B3B">
        <w:rPr>
          <w:rFonts w:asciiTheme="minorHAnsi" w:hAnsiTheme="minorHAnsi" w:cstheme="minorHAnsi"/>
          <w:sz w:val="28"/>
          <w:szCs w:val="28"/>
        </w:rPr>
        <w:t>nı almaları konusu ile ilgili olarak adaylar ayrıca bilgilendirilecektir.</w:t>
      </w:r>
    </w:p>
    <w:p w14:paraId="2DA75CD1" w14:textId="77777777" w:rsidR="00640B06" w:rsidRPr="00BA0D6D" w:rsidRDefault="00640B06" w:rsidP="0082465E">
      <w:pPr>
        <w:shd w:val="clear" w:color="auto" w:fill="FFFFFF"/>
        <w:spacing w:before="120"/>
        <w:jc w:val="both"/>
        <w:rPr>
          <w:rFonts w:asciiTheme="minorHAnsi" w:hAnsiTheme="minorHAnsi" w:cstheme="minorHAnsi"/>
          <w:sz w:val="28"/>
          <w:szCs w:val="28"/>
        </w:rPr>
      </w:pPr>
    </w:p>
    <w:p w14:paraId="08A07F6B" w14:textId="7A74B4A3" w:rsidR="00D10C69" w:rsidRPr="00BA0D6D" w:rsidRDefault="00D10C69" w:rsidP="001A2863">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13"/>
          <w:sz w:val="28"/>
          <w:szCs w:val="28"/>
          <w:u w:val="single"/>
        </w:rPr>
        <w:t xml:space="preserve">Soru   </w:t>
      </w:r>
      <w:r w:rsidR="00994710" w:rsidRPr="00BA0D6D">
        <w:rPr>
          <w:rFonts w:asciiTheme="minorHAnsi" w:hAnsiTheme="minorHAnsi" w:cstheme="minorHAnsi"/>
          <w:b/>
          <w:bCs/>
          <w:spacing w:val="-13"/>
          <w:sz w:val="28"/>
          <w:szCs w:val="28"/>
          <w:u w:val="single"/>
        </w:rPr>
        <w:t>6</w:t>
      </w:r>
      <w:r w:rsidRPr="00BA0D6D">
        <w:rPr>
          <w:rFonts w:asciiTheme="minorHAnsi" w:hAnsiTheme="minorHAnsi" w:cstheme="minorHAnsi"/>
          <w:b/>
          <w:bCs/>
          <w:spacing w:val="-13"/>
          <w:sz w:val="28"/>
          <w:szCs w:val="28"/>
        </w:rPr>
        <w:t xml:space="preserve">: Sınava </w:t>
      </w:r>
      <w:r w:rsidR="008F51C9" w:rsidRPr="00BA0D6D">
        <w:rPr>
          <w:rFonts w:asciiTheme="minorHAnsi" w:hAnsiTheme="minorHAnsi" w:cstheme="minorHAnsi"/>
          <w:b/>
          <w:bCs/>
          <w:spacing w:val="-13"/>
          <w:sz w:val="28"/>
          <w:szCs w:val="28"/>
        </w:rPr>
        <w:t>sonucuna göre başarılı olan adaylar hangi belgeler ile başvuracaklardır</w:t>
      </w:r>
      <w:r w:rsidRPr="00BA0D6D">
        <w:rPr>
          <w:rFonts w:asciiTheme="minorHAnsi" w:hAnsiTheme="minorHAnsi" w:cstheme="minorHAnsi"/>
          <w:b/>
          <w:bCs/>
          <w:sz w:val="28"/>
          <w:szCs w:val="28"/>
        </w:rPr>
        <w:t>?</w:t>
      </w:r>
    </w:p>
    <w:p w14:paraId="350638DF" w14:textId="7658306B" w:rsidR="00D10C69" w:rsidRPr="00BA0D6D" w:rsidRDefault="00D10C69" w:rsidP="008F51C9">
      <w:pPr>
        <w:shd w:val="clear" w:color="auto" w:fill="FFFFFF"/>
        <w:spacing w:before="120"/>
        <w:jc w:val="both"/>
        <w:rPr>
          <w:rFonts w:asciiTheme="minorHAnsi" w:hAnsiTheme="minorHAnsi" w:cstheme="minorHAnsi"/>
          <w:color w:val="FF0000"/>
          <w:sz w:val="28"/>
          <w:szCs w:val="28"/>
        </w:rPr>
      </w:pPr>
      <w:r w:rsidRPr="00BA0D6D">
        <w:rPr>
          <w:rFonts w:asciiTheme="minorHAnsi" w:hAnsiTheme="minorHAnsi" w:cstheme="minorHAnsi"/>
          <w:b/>
          <w:bCs/>
          <w:sz w:val="28"/>
          <w:szCs w:val="28"/>
        </w:rPr>
        <w:t>Cevap</w:t>
      </w:r>
      <w:r w:rsidR="00BA0D6D">
        <w:rPr>
          <w:rFonts w:asciiTheme="minorHAnsi" w:hAnsiTheme="minorHAnsi" w:cstheme="minorHAnsi"/>
          <w:b/>
          <w:bCs/>
          <w:sz w:val="28"/>
          <w:szCs w:val="28"/>
        </w:rPr>
        <w:t xml:space="preserve"> 6</w:t>
      </w:r>
      <w:r w:rsidRPr="00BA0D6D">
        <w:rPr>
          <w:rFonts w:asciiTheme="minorHAnsi" w:hAnsiTheme="minorHAnsi" w:cstheme="minorHAnsi"/>
          <w:b/>
          <w:bCs/>
          <w:sz w:val="28"/>
          <w:szCs w:val="28"/>
        </w:rPr>
        <w:t xml:space="preserve">: </w:t>
      </w:r>
      <w:r w:rsidR="008F51C9" w:rsidRPr="00BA0D6D">
        <w:rPr>
          <w:rFonts w:asciiTheme="minorHAnsi" w:hAnsiTheme="minorHAnsi" w:cstheme="minorHAnsi"/>
          <w:bCs/>
          <w:sz w:val="28"/>
          <w:szCs w:val="28"/>
        </w:rPr>
        <w:t xml:space="preserve">Sınav sonucuna göre başarılı olan adaylar duyurularda yer alan Ek-3’teki belgeler ile sınava başvurduğu il tarım ve orman müdürlüğüne veya Bakanlık merkezinden başvuranlar Uluslararası Tarımsal Eğitim Merkezi Müdürlüğüne aşağıdaki evrakları getireceklerdir.  </w:t>
      </w:r>
    </w:p>
    <w:p w14:paraId="29811F70" w14:textId="599FD651" w:rsidR="008F51C9" w:rsidRPr="00BA0D6D" w:rsidRDefault="008F51C9" w:rsidP="008F51C9">
      <w:pPr>
        <w:shd w:val="clear" w:color="auto" w:fill="FFFFFF"/>
        <w:spacing w:before="120"/>
        <w:jc w:val="both"/>
        <w:rPr>
          <w:rFonts w:asciiTheme="minorHAnsi" w:hAnsiTheme="minorHAnsi" w:cstheme="minorHAnsi"/>
          <w:color w:val="FF0000"/>
          <w:sz w:val="28"/>
          <w:szCs w:val="28"/>
        </w:rPr>
      </w:pPr>
    </w:p>
    <w:p w14:paraId="63EDB7F7" w14:textId="0F72F4C4" w:rsidR="008F51C9" w:rsidRPr="00BA0D6D" w:rsidRDefault="008F51C9" w:rsidP="008F51C9">
      <w:pPr>
        <w:shd w:val="clear" w:color="auto" w:fill="FFFFFF"/>
        <w:spacing w:before="120"/>
        <w:jc w:val="both"/>
        <w:rPr>
          <w:rFonts w:asciiTheme="minorHAnsi" w:hAnsiTheme="minorHAnsi" w:cstheme="minorHAnsi"/>
          <w:b/>
          <w:bCs/>
          <w:sz w:val="28"/>
          <w:szCs w:val="28"/>
        </w:rPr>
      </w:pPr>
    </w:p>
    <w:p w14:paraId="156D044C" w14:textId="77777777" w:rsidR="008F51C9" w:rsidRPr="00BA0D6D" w:rsidRDefault="008F51C9" w:rsidP="008F51C9">
      <w:pPr>
        <w:pStyle w:val="NormalWeb"/>
        <w:spacing w:before="0" w:beforeAutospacing="0" w:after="0" w:afterAutospacing="0"/>
        <w:ind w:firstLine="708"/>
        <w:jc w:val="both"/>
        <w:rPr>
          <w:rStyle w:val="Gl"/>
          <w:rFonts w:asciiTheme="minorHAnsi" w:hAnsiTheme="minorHAnsi" w:cstheme="minorHAnsi"/>
          <w:bCs w:val="0"/>
          <w:sz w:val="28"/>
          <w:szCs w:val="28"/>
        </w:rPr>
      </w:pPr>
      <w:r w:rsidRPr="00BA0D6D">
        <w:rPr>
          <w:rStyle w:val="Gl"/>
          <w:rFonts w:asciiTheme="minorHAnsi" w:hAnsiTheme="minorHAnsi" w:cstheme="minorHAnsi"/>
          <w:sz w:val="28"/>
          <w:szCs w:val="28"/>
        </w:rPr>
        <w:t>23 KASIM 2019 tarihinde yapılan Tarımsal Yayım ve Danışmanlık Sınavında Başarılı olan adaylardan İstenen Evraklar</w:t>
      </w:r>
    </w:p>
    <w:p w14:paraId="53F13831" w14:textId="49404300" w:rsidR="008F51C9" w:rsidRPr="00BA0D6D" w:rsidRDefault="008F51C9" w:rsidP="008F51C9">
      <w:pPr>
        <w:jc w:val="both"/>
        <w:rPr>
          <w:rFonts w:asciiTheme="minorHAnsi" w:hAnsiTheme="minorHAnsi" w:cstheme="minorHAnsi"/>
          <w:sz w:val="28"/>
          <w:szCs w:val="28"/>
        </w:rPr>
      </w:pPr>
    </w:p>
    <w:p w14:paraId="6805A450" w14:textId="77777777" w:rsidR="008F51C9" w:rsidRPr="00BA0D6D" w:rsidRDefault="008F51C9" w:rsidP="008F51C9">
      <w:pPr>
        <w:ind w:firstLine="708"/>
        <w:jc w:val="both"/>
        <w:rPr>
          <w:rFonts w:asciiTheme="minorHAnsi" w:hAnsiTheme="minorHAnsi" w:cstheme="minorHAnsi"/>
          <w:b/>
          <w:color w:val="FF0000"/>
          <w:sz w:val="28"/>
          <w:szCs w:val="28"/>
        </w:rPr>
      </w:pPr>
      <w:r w:rsidRPr="00BA0D6D">
        <w:rPr>
          <w:rFonts w:asciiTheme="minorHAnsi" w:hAnsiTheme="minorHAnsi" w:cstheme="minorHAnsi"/>
          <w:sz w:val="28"/>
          <w:szCs w:val="28"/>
        </w:rPr>
        <w:t>a)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Pr="00BA0D6D">
        <w:rPr>
          <w:rFonts w:asciiTheme="minorHAnsi" w:hAnsiTheme="minorHAnsi" w:cstheme="minorHAnsi"/>
          <w:b/>
          <w:sz w:val="28"/>
          <w:szCs w:val="28"/>
        </w:rPr>
        <w:t xml:space="preserve"> </w:t>
      </w:r>
      <w:r w:rsidRPr="00BA0D6D">
        <w:rPr>
          <w:rFonts w:asciiTheme="minorHAnsi" w:hAnsiTheme="minorHAnsi" w:cstheme="minorHAnsi"/>
          <w:sz w:val="28"/>
          <w:szCs w:val="28"/>
        </w:rPr>
        <w:t xml:space="preserve">Öğrenim durumunu gösteren belgede sadece program ismi yazıyorsa bu kişilerden ayrıca transkript istenir. </w:t>
      </w:r>
    </w:p>
    <w:p w14:paraId="3B7D7C36" w14:textId="77777777" w:rsidR="008F51C9" w:rsidRPr="00BA0D6D" w:rsidRDefault="008F51C9" w:rsidP="008F51C9">
      <w:pPr>
        <w:ind w:firstLine="709"/>
        <w:jc w:val="both"/>
        <w:rPr>
          <w:rFonts w:asciiTheme="minorHAnsi" w:hAnsiTheme="minorHAnsi" w:cstheme="minorHAnsi"/>
          <w:sz w:val="28"/>
          <w:szCs w:val="28"/>
        </w:rPr>
      </w:pPr>
      <w:r w:rsidRPr="00BA0D6D">
        <w:rPr>
          <w:rFonts w:asciiTheme="minorHAnsi" w:hAnsiTheme="minorHAnsi" w:cstheme="minorHAnsi"/>
          <w:sz w:val="28"/>
          <w:szCs w:val="28"/>
        </w:rPr>
        <w:t>b) İki adet vesikalık fotoğraf,</w:t>
      </w:r>
    </w:p>
    <w:p w14:paraId="5812F3B7" w14:textId="77777777" w:rsidR="008F51C9" w:rsidRPr="00BA0D6D" w:rsidRDefault="008F51C9" w:rsidP="008F51C9">
      <w:pPr>
        <w:tabs>
          <w:tab w:val="left" w:pos="0"/>
        </w:tabs>
        <w:jc w:val="both"/>
        <w:rPr>
          <w:rFonts w:asciiTheme="minorHAnsi" w:eastAsia="Arial Unicode MS" w:hAnsiTheme="minorHAnsi" w:cstheme="minorHAnsi"/>
          <w:sz w:val="28"/>
          <w:szCs w:val="28"/>
        </w:rPr>
      </w:pPr>
      <w:r w:rsidRPr="00BA0D6D">
        <w:rPr>
          <w:rFonts w:asciiTheme="minorHAnsi" w:eastAsia="Arial Unicode MS" w:hAnsiTheme="minorHAnsi" w:cstheme="minorHAnsi"/>
          <w:sz w:val="28"/>
          <w:szCs w:val="28"/>
        </w:rPr>
        <w:tab/>
        <w:t>c) Uzman tarım yayımcısı sertifikası almak için en az üç yıl süre ile kamuda, tarımsal yayım hizmetlerinde çalıştığını gösteren İl Müdürü / çalıştığı birimin en üst amiri onaylı belge,</w:t>
      </w:r>
    </w:p>
    <w:p w14:paraId="6A1C93FC" w14:textId="77777777" w:rsidR="008F51C9" w:rsidRPr="00BA0D6D" w:rsidRDefault="008F51C9" w:rsidP="008F51C9">
      <w:pPr>
        <w:tabs>
          <w:tab w:val="left" w:pos="0"/>
        </w:tabs>
        <w:jc w:val="both"/>
        <w:rPr>
          <w:rFonts w:asciiTheme="minorHAnsi" w:eastAsia="Arial Unicode MS" w:hAnsiTheme="minorHAnsi" w:cstheme="minorHAnsi"/>
          <w:sz w:val="28"/>
          <w:szCs w:val="28"/>
        </w:rPr>
      </w:pPr>
      <w:r w:rsidRPr="00BA0D6D">
        <w:rPr>
          <w:rFonts w:asciiTheme="minorHAnsi" w:eastAsia="Arial Unicode MS" w:hAnsiTheme="minorHAnsi" w:cstheme="minorHAnsi"/>
          <w:sz w:val="28"/>
          <w:szCs w:val="28"/>
        </w:rPr>
        <w:tab/>
        <w:t>d)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656628F3" w14:textId="77777777" w:rsidR="008F51C9" w:rsidRPr="00BA0D6D" w:rsidRDefault="008F51C9" w:rsidP="008F51C9">
      <w:pPr>
        <w:tabs>
          <w:tab w:val="left" w:pos="0"/>
        </w:tabs>
        <w:jc w:val="both"/>
        <w:rPr>
          <w:rFonts w:asciiTheme="minorHAnsi" w:eastAsia="Arial Unicode MS" w:hAnsiTheme="minorHAnsi" w:cstheme="minorHAnsi"/>
          <w:sz w:val="28"/>
          <w:szCs w:val="28"/>
        </w:rPr>
      </w:pPr>
      <w:r w:rsidRPr="00BA0D6D">
        <w:rPr>
          <w:rFonts w:asciiTheme="minorHAnsi" w:eastAsia="Arial Unicode MS" w:hAnsiTheme="minorHAnsi" w:cstheme="minorHAnsi"/>
          <w:sz w:val="28"/>
          <w:szCs w:val="28"/>
        </w:rPr>
        <w:tab/>
        <w:t xml:space="preserve">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B3DDC87" w14:textId="77777777" w:rsidR="008F51C9" w:rsidRPr="00BA0D6D" w:rsidRDefault="008F51C9" w:rsidP="008F51C9">
      <w:pPr>
        <w:tabs>
          <w:tab w:val="left" w:pos="0"/>
        </w:tabs>
        <w:ind w:firstLine="709"/>
        <w:jc w:val="both"/>
        <w:rPr>
          <w:rFonts w:asciiTheme="minorHAnsi" w:eastAsia="Arial Unicode MS" w:hAnsiTheme="minorHAnsi" w:cstheme="minorHAnsi"/>
          <w:sz w:val="28"/>
          <w:szCs w:val="28"/>
        </w:rPr>
      </w:pPr>
      <w:r w:rsidRPr="00BA0D6D">
        <w:rPr>
          <w:rFonts w:asciiTheme="minorHAnsi" w:eastAsia="Arial Unicode MS" w:hAnsiTheme="minorHAnsi" w:cstheme="minorHAnsi"/>
          <w:sz w:val="28"/>
          <w:szCs w:val="28"/>
        </w:rPr>
        <w:t>f)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
    <w:p w14:paraId="2F41F040" w14:textId="09BFE625" w:rsidR="008F51C9" w:rsidRPr="00BA0D6D" w:rsidRDefault="008F51C9" w:rsidP="008F51C9">
      <w:pPr>
        <w:tabs>
          <w:tab w:val="left" w:pos="0"/>
        </w:tabs>
        <w:ind w:firstLine="720"/>
        <w:jc w:val="both"/>
        <w:rPr>
          <w:rFonts w:asciiTheme="minorHAnsi" w:eastAsia="Arial Unicode MS" w:hAnsiTheme="minorHAnsi" w:cstheme="minorHAnsi"/>
          <w:sz w:val="28"/>
          <w:szCs w:val="28"/>
        </w:rPr>
      </w:pPr>
      <w:r w:rsidRPr="00BA0D6D">
        <w:rPr>
          <w:rFonts w:asciiTheme="minorHAnsi" w:eastAsia="Arial Unicode MS" w:hAnsiTheme="minorHAnsi" w:cstheme="minorHAnsi"/>
          <w:sz w:val="28"/>
          <w:szCs w:val="28"/>
        </w:rPr>
        <w:t>g) Sınav</w:t>
      </w:r>
      <w:r w:rsidR="00C26D38">
        <w:rPr>
          <w:rFonts w:asciiTheme="minorHAnsi" w:eastAsia="Arial Unicode MS" w:hAnsiTheme="minorHAnsi" w:cstheme="minorHAnsi"/>
          <w:sz w:val="28"/>
          <w:szCs w:val="28"/>
        </w:rPr>
        <w:t>ın kazanılması durumunda istenilen</w:t>
      </w:r>
      <w:r w:rsidRPr="00BA0D6D">
        <w:rPr>
          <w:rFonts w:asciiTheme="minorHAnsi" w:eastAsia="Arial Unicode MS" w:hAnsiTheme="minorHAnsi" w:cstheme="minorHAnsi"/>
          <w:sz w:val="28"/>
          <w:szCs w:val="28"/>
        </w:rPr>
        <w:t xml:space="preserve"> evrakları, asılları görülmek sureti ile Bakanlık merkez ve taşra birimleri tarafından onaylanır.</w:t>
      </w:r>
    </w:p>
    <w:p w14:paraId="0FAA8C7D" w14:textId="4A9B2713" w:rsidR="008F51C9" w:rsidRPr="00BA0D6D" w:rsidRDefault="008F51C9" w:rsidP="008F51C9">
      <w:pPr>
        <w:tabs>
          <w:tab w:val="left" w:pos="0"/>
        </w:tabs>
        <w:ind w:firstLine="720"/>
        <w:jc w:val="both"/>
        <w:rPr>
          <w:rFonts w:asciiTheme="minorHAnsi" w:eastAsia="Arial Unicode MS" w:hAnsiTheme="minorHAnsi" w:cstheme="minorHAnsi"/>
          <w:sz w:val="28"/>
          <w:szCs w:val="28"/>
        </w:rPr>
      </w:pPr>
      <w:r w:rsidRPr="00BA0D6D">
        <w:rPr>
          <w:rFonts w:asciiTheme="minorHAnsi" w:eastAsia="Arial Unicode MS" w:hAnsiTheme="minorHAnsi" w:cstheme="minorHAnsi"/>
          <w:sz w:val="28"/>
          <w:szCs w:val="28"/>
        </w:rPr>
        <w:t>ğ) Sınava başvuru sırasında deprem, yangın doğal afet vb. olağandışı durumların vuku bulması halinde evraklar İl Müdürlüğünce sınavdan sonra talep edilebilir.</w:t>
      </w:r>
    </w:p>
    <w:p w14:paraId="43B1C205" w14:textId="0C32E544" w:rsidR="008F51C9" w:rsidRPr="00BA0D6D" w:rsidRDefault="008F51C9" w:rsidP="008F51C9">
      <w:pPr>
        <w:shd w:val="clear" w:color="auto" w:fill="FFFFFF"/>
        <w:spacing w:before="120"/>
        <w:jc w:val="both"/>
        <w:rPr>
          <w:rFonts w:asciiTheme="minorHAnsi" w:hAnsiTheme="minorHAnsi" w:cstheme="minorHAnsi"/>
          <w:b/>
          <w:bCs/>
          <w:sz w:val="28"/>
          <w:szCs w:val="28"/>
        </w:rPr>
      </w:pPr>
    </w:p>
    <w:p w14:paraId="4AC0974E" w14:textId="77777777" w:rsidR="00D10C69" w:rsidRPr="00BA0D6D" w:rsidRDefault="00D10C69" w:rsidP="001A2863">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10"/>
          <w:sz w:val="28"/>
          <w:szCs w:val="28"/>
          <w:u w:val="single"/>
        </w:rPr>
        <w:t xml:space="preserve">Soru   </w:t>
      </w:r>
      <w:r w:rsidR="00A71FDD" w:rsidRPr="00BA0D6D">
        <w:rPr>
          <w:rFonts w:asciiTheme="minorHAnsi" w:hAnsiTheme="minorHAnsi" w:cstheme="minorHAnsi"/>
          <w:b/>
          <w:bCs/>
          <w:spacing w:val="-10"/>
          <w:sz w:val="28"/>
          <w:szCs w:val="28"/>
          <w:u w:val="single"/>
        </w:rPr>
        <w:t>7</w:t>
      </w:r>
      <w:r w:rsidRPr="00BA0D6D">
        <w:rPr>
          <w:rFonts w:asciiTheme="minorHAnsi" w:hAnsiTheme="minorHAnsi" w:cstheme="minorHAnsi"/>
          <w:b/>
          <w:bCs/>
          <w:spacing w:val="-10"/>
          <w:sz w:val="28"/>
          <w:szCs w:val="28"/>
        </w:rPr>
        <w:t xml:space="preserve">: Başvuru evraklarının NOTER ONAYLI </w:t>
      </w:r>
      <w:r w:rsidR="00056D4D" w:rsidRPr="00BA0D6D">
        <w:rPr>
          <w:rFonts w:asciiTheme="minorHAnsi" w:hAnsiTheme="minorHAnsi" w:cstheme="minorHAnsi"/>
          <w:b/>
          <w:bCs/>
          <w:spacing w:val="-10"/>
          <w:sz w:val="28"/>
          <w:szCs w:val="28"/>
        </w:rPr>
        <w:t>mı</w:t>
      </w:r>
      <w:r w:rsidRPr="00BA0D6D">
        <w:rPr>
          <w:rFonts w:asciiTheme="minorHAnsi" w:hAnsiTheme="minorHAnsi" w:cstheme="minorHAnsi"/>
          <w:b/>
          <w:bCs/>
          <w:spacing w:val="-10"/>
          <w:sz w:val="28"/>
          <w:szCs w:val="28"/>
        </w:rPr>
        <w:t xml:space="preserve"> olması gerekiyor?</w:t>
      </w:r>
    </w:p>
    <w:p w14:paraId="59797270" w14:textId="61D17FA1" w:rsidR="00D10C69" w:rsidRPr="00BA0D6D" w:rsidRDefault="00D10C69" w:rsidP="0082465E">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z w:val="28"/>
          <w:szCs w:val="28"/>
        </w:rPr>
        <w:t>Cevap</w:t>
      </w:r>
      <w:r w:rsidR="00EC789B">
        <w:rPr>
          <w:rFonts w:asciiTheme="minorHAnsi" w:hAnsiTheme="minorHAnsi" w:cstheme="minorHAnsi"/>
          <w:b/>
          <w:bCs/>
          <w:sz w:val="28"/>
          <w:szCs w:val="28"/>
        </w:rPr>
        <w:t xml:space="preserve"> 7</w:t>
      </w:r>
      <w:r w:rsidRPr="00BA0D6D">
        <w:rPr>
          <w:rFonts w:asciiTheme="minorHAnsi" w:hAnsiTheme="minorHAnsi" w:cstheme="minorHAnsi"/>
          <w:b/>
          <w:bCs/>
          <w:sz w:val="28"/>
          <w:szCs w:val="28"/>
        </w:rPr>
        <w:t xml:space="preserve">: </w:t>
      </w:r>
      <w:r w:rsidRPr="00BA0D6D">
        <w:rPr>
          <w:rFonts w:asciiTheme="minorHAnsi" w:hAnsiTheme="minorHAnsi" w:cstheme="minorHAnsi"/>
          <w:sz w:val="28"/>
          <w:szCs w:val="28"/>
        </w:rPr>
        <w:t>Hayır, başvuru evraklarının asıllarını görmek kaydıyla, İl/İlçe Müdürlüğü personeli tarafından onaylanabilir.</w:t>
      </w:r>
    </w:p>
    <w:p w14:paraId="23280A22" w14:textId="77777777" w:rsidR="009B60C4" w:rsidRPr="00BA0D6D" w:rsidRDefault="009B60C4" w:rsidP="009B60C4">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14"/>
          <w:sz w:val="28"/>
          <w:szCs w:val="28"/>
          <w:u w:val="single"/>
        </w:rPr>
        <w:t xml:space="preserve">Soru   </w:t>
      </w:r>
      <w:r w:rsidR="00A71FDD" w:rsidRPr="00BA0D6D">
        <w:rPr>
          <w:rFonts w:asciiTheme="minorHAnsi" w:hAnsiTheme="minorHAnsi" w:cstheme="minorHAnsi"/>
          <w:b/>
          <w:bCs/>
          <w:spacing w:val="-14"/>
          <w:sz w:val="28"/>
          <w:szCs w:val="28"/>
          <w:u w:val="single"/>
        </w:rPr>
        <w:t>8</w:t>
      </w:r>
      <w:r w:rsidRPr="00BA0D6D">
        <w:rPr>
          <w:rFonts w:asciiTheme="minorHAnsi" w:hAnsiTheme="minorHAnsi" w:cstheme="minorHAnsi"/>
          <w:b/>
          <w:bCs/>
          <w:spacing w:val="-14"/>
          <w:sz w:val="28"/>
          <w:szCs w:val="28"/>
        </w:rPr>
        <w:t>: Sınavda başarılı olmak için kaç puan almak gerekiyor?</w:t>
      </w:r>
    </w:p>
    <w:p w14:paraId="52196CDA" w14:textId="2EE9856C" w:rsidR="009B60C4" w:rsidRPr="00BA0D6D" w:rsidRDefault="009B60C4" w:rsidP="009B60C4">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z w:val="28"/>
          <w:szCs w:val="28"/>
        </w:rPr>
        <w:t>Cevap</w:t>
      </w:r>
      <w:r w:rsidR="00EC789B">
        <w:rPr>
          <w:rFonts w:asciiTheme="minorHAnsi" w:hAnsiTheme="minorHAnsi" w:cstheme="minorHAnsi"/>
          <w:b/>
          <w:bCs/>
          <w:sz w:val="28"/>
          <w:szCs w:val="28"/>
        </w:rPr>
        <w:t xml:space="preserve"> 8</w:t>
      </w:r>
      <w:r w:rsidRPr="00BA0D6D">
        <w:rPr>
          <w:rFonts w:asciiTheme="minorHAnsi" w:hAnsiTheme="minorHAnsi" w:cstheme="minorHAnsi"/>
          <w:b/>
          <w:bCs/>
          <w:sz w:val="28"/>
          <w:szCs w:val="28"/>
        </w:rPr>
        <w:t xml:space="preserve">: </w:t>
      </w:r>
      <w:r w:rsidRPr="00BA0D6D">
        <w:rPr>
          <w:rFonts w:asciiTheme="minorHAnsi" w:hAnsiTheme="minorHAnsi" w:cstheme="minorHAnsi"/>
          <w:sz w:val="28"/>
          <w:szCs w:val="28"/>
        </w:rPr>
        <w:t xml:space="preserve">Söz konusu sınav çoktan seçmeli test usulünde yapılacak olup, adaylara 100 soru yöneltilecektir. </w:t>
      </w:r>
      <w:r w:rsidR="00225AB0" w:rsidRPr="00BA0D6D">
        <w:rPr>
          <w:rFonts w:asciiTheme="minorHAnsi" w:hAnsiTheme="minorHAnsi" w:cstheme="minorHAnsi"/>
          <w:sz w:val="28"/>
          <w:szCs w:val="28"/>
        </w:rPr>
        <w:t xml:space="preserve">Sınavda doğru sorular dikkate alınacaktır. </w:t>
      </w:r>
      <w:r w:rsidRPr="00BA0D6D">
        <w:rPr>
          <w:rFonts w:asciiTheme="minorHAnsi" w:hAnsiTheme="minorHAnsi" w:cstheme="minorHAnsi"/>
          <w:sz w:val="28"/>
          <w:szCs w:val="28"/>
        </w:rPr>
        <w:t xml:space="preserve">Başarılı olmak </w:t>
      </w:r>
      <w:r w:rsidRPr="00BA0D6D">
        <w:rPr>
          <w:rFonts w:asciiTheme="minorHAnsi" w:hAnsiTheme="minorHAnsi" w:cstheme="minorHAnsi"/>
          <w:sz w:val="28"/>
          <w:szCs w:val="28"/>
        </w:rPr>
        <w:lastRenderedPageBreak/>
        <w:t>için en az 70 puan almak gerekiyor.</w:t>
      </w:r>
    </w:p>
    <w:p w14:paraId="3471D15F" w14:textId="77777777" w:rsidR="00D10C69" w:rsidRPr="00BA0D6D" w:rsidRDefault="00C03D3B" w:rsidP="001A2863">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pacing w:val="-14"/>
          <w:sz w:val="28"/>
          <w:szCs w:val="28"/>
          <w:u w:val="single"/>
        </w:rPr>
        <w:t xml:space="preserve">Soru   </w:t>
      </w:r>
      <w:r w:rsidR="00A71FDD" w:rsidRPr="00BA0D6D">
        <w:rPr>
          <w:rFonts w:asciiTheme="minorHAnsi" w:hAnsiTheme="minorHAnsi" w:cstheme="minorHAnsi"/>
          <w:b/>
          <w:bCs/>
          <w:spacing w:val="-14"/>
          <w:sz w:val="28"/>
          <w:szCs w:val="28"/>
          <w:u w:val="single"/>
        </w:rPr>
        <w:t>9</w:t>
      </w:r>
      <w:r w:rsidR="00D10C69" w:rsidRPr="00BA0D6D">
        <w:rPr>
          <w:rFonts w:asciiTheme="minorHAnsi" w:hAnsiTheme="minorHAnsi" w:cstheme="minorHAnsi"/>
          <w:b/>
          <w:bCs/>
          <w:spacing w:val="-14"/>
          <w:sz w:val="28"/>
          <w:szCs w:val="28"/>
        </w:rPr>
        <w:t>: Sınavda kaç soru sorulacak? Hangi konulardan sorumlu olacağız?</w:t>
      </w:r>
    </w:p>
    <w:p w14:paraId="0D79EBC0" w14:textId="36F5F0B2" w:rsidR="00D10C69" w:rsidRPr="00BA0D6D" w:rsidRDefault="00D10C69" w:rsidP="0082465E">
      <w:pPr>
        <w:shd w:val="clear" w:color="auto" w:fill="FFFFFF"/>
        <w:spacing w:before="120"/>
        <w:jc w:val="both"/>
        <w:rPr>
          <w:rFonts w:asciiTheme="minorHAnsi" w:hAnsiTheme="minorHAnsi" w:cstheme="minorHAnsi"/>
          <w:sz w:val="28"/>
          <w:szCs w:val="28"/>
        </w:rPr>
      </w:pPr>
      <w:r w:rsidRPr="00BA0D6D">
        <w:rPr>
          <w:rFonts w:asciiTheme="minorHAnsi" w:hAnsiTheme="minorHAnsi" w:cstheme="minorHAnsi"/>
          <w:b/>
          <w:bCs/>
          <w:sz w:val="28"/>
          <w:szCs w:val="28"/>
        </w:rPr>
        <w:t>Cevap</w:t>
      </w:r>
      <w:r w:rsidR="00EC789B">
        <w:rPr>
          <w:rFonts w:asciiTheme="minorHAnsi" w:hAnsiTheme="minorHAnsi" w:cstheme="minorHAnsi"/>
          <w:b/>
          <w:bCs/>
          <w:sz w:val="28"/>
          <w:szCs w:val="28"/>
        </w:rPr>
        <w:t xml:space="preserve"> 9</w:t>
      </w:r>
      <w:r w:rsidRPr="00BA0D6D">
        <w:rPr>
          <w:rFonts w:asciiTheme="minorHAnsi" w:hAnsiTheme="minorHAnsi" w:cstheme="minorHAnsi"/>
          <w:b/>
          <w:bCs/>
          <w:sz w:val="28"/>
          <w:szCs w:val="28"/>
        </w:rPr>
        <w:t xml:space="preserve">: </w:t>
      </w:r>
      <w:r w:rsidRPr="00BA0D6D">
        <w:rPr>
          <w:rFonts w:asciiTheme="minorHAnsi" w:hAnsiTheme="minorHAnsi" w:cstheme="minorHAnsi"/>
          <w:sz w:val="28"/>
          <w:szCs w:val="28"/>
        </w:rPr>
        <w:t>Sınavda çoktan seçmeli 100 adet soru sorulacaktır. Tarı</w:t>
      </w:r>
      <w:r w:rsidR="008F51C9" w:rsidRPr="00BA0D6D">
        <w:rPr>
          <w:rFonts w:asciiTheme="minorHAnsi" w:hAnsiTheme="minorHAnsi" w:cstheme="minorHAnsi"/>
          <w:sz w:val="28"/>
          <w:szCs w:val="28"/>
        </w:rPr>
        <w:t>msal Yayım ve Danışmanlık Sınav</w:t>
      </w:r>
      <w:r w:rsidRPr="00BA0D6D">
        <w:rPr>
          <w:rFonts w:asciiTheme="minorHAnsi" w:hAnsiTheme="minorHAnsi" w:cstheme="minorHAnsi"/>
          <w:sz w:val="28"/>
          <w:szCs w:val="28"/>
        </w:rPr>
        <w:t xml:space="preserve"> soruların</w:t>
      </w:r>
      <w:r w:rsidR="008F51C9" w:rsidRPr="00BA0D6D">
        <w:rPr>
          <w:rFonts w:asciiTheme="minorHAnsi" w:hAnsiTheme="minorHAnsi" w:cstheme="minorHAnsi"/>
          <w:sz w:val="28"/>
          <w:szCs w:val="28"/>
        </w:rPr>
        <w:t>ın</w:t>
      </w:r>
      <w:r w:rsidRPr="00BA0D6D">
        <w:rPr>
          <w:rFonts w:asciiTheme="minorHAnsi" w:hAnsiTheme="minorHAnsi" w:cstheme="minorHAnsi"/>
          <w:sz w:val="28"/>
          <w:szCs w:val="28"/>
        </w:rPr>
        <w:t xml:space="preserve"> konu bazında dağılımı </w:t>
      </w:r>
      <w:r w:rsidR="008F51C9" w:rsidRPr="00BA0D6D">
        <w:rPr>
          <w:rFonts w:asciiTheme="minorHAnsi" w:hAnsiTheme="minorHAnsi" w:cstheme="minorHAnsi"/>
          <w:sz w:val="28"/>
          <w:szCs w:val="28"/>
        </w:rPr>
        <w:t>aşağıda belirtilmiştir.</w:t>
      </w:r>
    </w:p>
    <w:p w14:paraId="779B2531" w14:textId="15EEBF0A" w:rsidR="008F51C9" w:rsidRDefault="008F51C9" w:rsidP="0082465E">
      <w:pPr>
        <w:shd w:val="clear" w:color="auto" w:fill="FFFFFF"/>
        <w:spacing w:before="120"/>
        <w:jc w:val="both"/>
        <w:rPr>
          <w:rFonts w:asciiTheme="minorHAnsi" w:hAnsiTheme="minorHAnsi" w:cs="Tahoma"/>
          <w:sz w:val="28"/>
          <w:szCs w:val="28"/>
        </w:rPr>
      </w:pPr>
    </w:p>
    <w:tbl>
      <w:tblPr>
        <w:tblW w:w="0" w:type="auto"/>
        <w:tblInd w:w="-3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243"/>
        <w:gridCol w:w="1688"/>
      </w:tblGrid>
      <w:tr w:rsidR="008F51C9" w14:paraId="6AA0AD75" w14:textId="77777777" w:rsidTr="00016FA5">
        <w:trPr>
          <w:trHeight w:val="340"/>
        </w:trPr>
        <w:tc>
          <w:tcPr>
            <w:tcW w:w="7243" w:type="dxa"/>
            <w:tcBorders>
              <w:top w:val="double" w:sz="12" w:space="0" w:color="auto"/>
              <w:left w:val="double" w:sz="12" w:space="0" w:color="auto"/>
              <w:bottom w:val="single" w:sz="6" w:space="0" w:color="auto"/>
              <w:right w:val="single" w:sz="6" w:space="0" w:color="auto"/>
            </w:tcBorders>
            <w:shd w:val="clear" w:color="auto" w:fill="FFFFFF"/>
            <w:hideMark/>
          </w:tcPr>
          <w:p w14:paraId="3FDE95C5" w14:textId="77777777" w:rsidR="008F51C9" w:rsidRDefault="008F51C9" w:rsidP="00016FA5">
            <w:pPr>
              <w:shd w:val="clear" w:color="auto" w:fill="FFFFFF"/>
              <w:suppressAutoHyphens/>
              <w:jc w:val="both"/>
              <w:rPr>
                <w:lang w:eastAsia="ar-SA"/>
              </w:rPr>
            </w:pPr>
            <w:r>
              <w:rPr>
                <w:lang w:eastAsia="ar-SA"/>
              </w:rPr>
              <w:br w:type="page"/>
            </w:r>
            <w:r>
              <w:rPr>
                <w:b/>
                <w:bCs/>
                <w:lang w:eastAsia="ar-SA"/>
              </w:rPr>
              <w:t>Konu</w:t>
            </w:r>
          </w:p>
        </w:tc>
        <w:tc>
          <w:tcPr>
            <w:tcW w:w="1688" w:type="dxa"/>
            <w:tcBorders>
              <w:top w:val="double" w:sz="12" w:space="0" w:color="auto"/>
              <w:left w:val="single" w:sz="6" w:space="0" w:color="auto"/>
              <w:bottom w:val="single" w:sz="6" w:space="0" w:color="auto"/>
              <w:right w:val="double" w:sz="12" w:space="0" w:color="auto"/>
            </w:tcBorders>
            <w:shd w:val="clear" w:color="auto" w:fill="FFFFFF"/>
            <w:hideMark/>
          </w:tcPr>
          <w:p w14:paraId="59248F77" w14:textId="77777777" w:rsidR="008F51C9" w:rsidRDefault="008F51C9" w:rsidP="00016FA5">
            <w:pPr>
              <w:shd w:val="clear" w:color="auto" w:fill="FFFFFF"/>
              <w:suppressAutoHyphens/>
              <w:jc w:val="both"/>
              <w:rPr>
                <w:lang w:eastAsia="ar-SA"/>
              </w:rPr>
            </w:pPr>
            <w:r>
              <w:rPr>
                <w:b/>
                <w:bCs/>
                <w:spacing w:val="-11"/>
                <w:lang w:eastAsia="ar-SA"/>
              </w:rPr>
              <w:t>Soru Sayısı</w:t>
            </w:r>
          </w:p>
        </w:tc>
      </w:tr>
      <w:tr w:rsidR="008F51C9" w14:paraId="4C1414C6"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312B4A8E" w14:textId="77777777" w:rsidR="008F51C9" w:rsidRDefault="008F51C9" w:rsidP="00016FA5">
            <w:pPr>
              <w:shd w:val="clear" w:color="auto" w:fill="FFFFFF"/>
              <w:suppressAutoHyphens/>
              <w:jc w:val="both"/>
              <w:rPr>
                <w:lang w:eastAsia="ar-SA"/>
              </w:rPr>
            </w:pPr>
            <w:r>
              <w:rPr>
                <w:lang w:eastAsia="ar-SA"/>
              </w:rPr>
              <w:t>1-Beden Dili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64D7F663" w14:textId="77777777" w:rsidR="008F51C9" w:rsidRDefault="008F51C9" w:rsidP="00016FA5">
            <w:pPr>
              <w:shd w:val="clear" w:color="auto" w:fill="FFFFFF"/>
              <w:suppressAutoHyphens/>
              <w:jc w:val="center"/>
              <w:rPr>
                <w:lang w:eastAsia="ar-SA"/>
              </w:rPr>
            </w:pPr>
            <w:r>
              <w:rPr>
                <w:lang w:eastAsia="ar-SA"/>
              </w:rPr>
              <w:t>3</w:t>
            </w:r>
          </w:p>
        </w:tc>
      </w:tr>
      <w:tr w:rsidR="008F51C9" w14:paraId="38DD937B"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396DBD7B" w14:textId="77777777" w:rsidR="008F51C9" w:rsidRDefault="008F51C9" w:rsidP="00016FA5">
            <w:pPr>
              <w:shd w:val="clear" w:color="auto" w:fill="FFFFFF"/>
              <w:suppressAutoHyphens/>
              <w:jc w:val="both"/>
              <w:rPr>
                <w:lang w:eastAsia="ar-SA"/>
              </w:rPr>
            </w:pPr>
            <w:r>
              <w:rPr>
                <w:lang w:eastAsia="ar-SA"/>
              </w:rPr>
              <w:t>2-Bireysel Yayım/Danışmanlık Metotları</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420AF173" w14:textId="77777777" w:rsidR="008F51C9" w:rsidRDefault="008F51C9" w:rsidP="00016FA5">
            <w:pPr>
              <w:shd w:val="clear" w:color="auto" w:fill="FFFFFF"/>
              <w:suppressAutoHyphens/>
              <w:jc w:val="center"/>
              <w:rPr>
                <w:lang w:eastAsia="ar-SA"/>
              </w:rPr>
            </w:pPr>
            <w:r>
              <w:rPr>
                <w:lang w:eastAsia="ar-SA"/>
              </w:rPr>
              <w:t>5</w:t>
            </w:r>
          </w:p>
        </w:tc>
      </w:tr>
      <w:tr w:rsidR="008F51C9" w14:paraId="6F8F8FBA"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276FB332" w14:textId="77777777" w:rsidR="008F51C9" w:rsidRDefault="008F51C9" w:rsidP="00016FA5">
            <w:pPr>
              <w:shd w:val="clear" w:color="auto" w:fill="FFFFFF"/>
              <w:suppressAutoHyphens/>
              <w:jc w:val="both"/>
              <w:rPr>
                <w:lang w:eastAsia="ar-SA"/>
              </w:rPr>
            </w:pPr>
            <w:r>
              <w:rPr>
                <w:lang w:eastAsia="ar-SA"/>
              </w:rPr>
              <w:t>3-Dünya ve AB Ülkelerinde Tarımsal Danışmanlık</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033A5305" w14:textId="77777777" w:rsidR="008F51C9" w:rsidRDefault="008F51C9" w:rsidP="00016FA5">
            <w:pPr>
              <w:shd w:val="clear" w:color="auto" w:fill="FFFFFF"/>
              <w:suppressAutoHyphens/>
              <w:jc w:val="center"/>
              <w:rPr>
                <w:lang w:eastAsia="ar-SA"/>
              </w:rPr>
            </w:pPr>
            <w:r>
              <w:rPr>
                <w:lang w:eastAsia="ar-SA"/>
              </w:rPr>
              <w:t>3</w:t>
            </w:r>
          </w:p>
        </w:tc>
      </w:tr>
      <w:tr w:rsidR="008F51C9" w14:paraId="16C122DA"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7189B327" w14:textId="77777777" w:rsidR="008F51C9" w:rsidRDefault="008F51C9" w:rsidP="00016FA5">
            <w:pPr>
              <w:shd w:val="clear" w:color="auto" w:fill="FFFFFF"/>
              <w:suppressAutoHyphens/>
              <w:jc w:val="both"/>
              <w:rPr>
                <w:lang w:eastAsia="ar-SA"/>
              </w:rPr>
            </w:pPr>
            <w:r>
              <w:rPr>
                <w:lang w:eastAsia="ar-SA"/>
              </w:rPr>
              <w:t>4-Grup Yayım/Danışmanlık Metotları</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4AAAD52E" w14:textId="77777777" w:rsidR="008F51C9" w:rsidRDefault="008F51C9" w:rsidP="00016FA5">
            <w:pPr>
              <w:shd w:val="clear" w:color="auto" w:fill="FFFFFF"/>
              <w:suppressAutoHyphens/>
              <w:jc w:val="center"/>
              <w:rPr>
                <w:lang w:eastAsia="ar-SA"/>
              </w:rPr>
            </w:pPr>
            <w:r>
              <w:rPr>
                <w:lang w:eastAsia="ar-SA"/>
              </w:rPr>
              <w:t>9</w:t>
            </w:r>
          </w:p>
        </w:tc>
      </w:tr>
      <w:tr w:rsidR="008F51C9" w14:paraId="56EDCA46"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0A62B035" w14:textId="77777777" w:rsidR="008F51C9" w:rsidRDefault="008F51C9" w:rsidP="00016FA5">
            <w:pPr>
              <w:shd w:val="clear" w:color="auto" w:fill="FFFFFF"/>
              <w:suppressAutoHyphens/>
              <w:jc w:val="both"/>
              <w:rPr>
                <w:lang w:eastAsia="ar-SA"/>
              </w:rPr>
            </w:pPr>
            <w:r>
              <w:rPr>
                <w:lang w:eastAsia="ar-SA"/>
              </w:rPr>
              <w:t>5-Gruplarla Çalışma Teknikleri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070E9EC6" w14:textId="77777777" w:rsidR="008F51C9" w:rsidRDefault="008F51C9" w:rsidP="00016FA5">
            <w:pPr>
              <w:shd w:val="clear" w:color="auto" w:fill="FFFFFF"/>
              <w:suppressAutoHyphens/>
              <w:jc w:val="center"/>
              <w:rPr>
                <w:lang w:eastAsia="ar-SA"/>
              </w:rPr>
            </w:pPr>
            <w:r>
              <w:rPr>
                <w:lang w:eastAsia="ar-SA"/>
              </w:rPr>
              <w:t>7</w:t>
            </w:r>
          </w:p>
        </w:tc>
      </w:tr>
      <w:tr w:rsidR="008F51C9" w14:paraId="3623B3F6"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7B75D00B" w14:textId="77777777" w:rsidR="008F51C9" w:rsidRDefault="008F51C9" w:rsidP="00016FA5">
            <w:pPr>
              <w:shd w:val="clear" w:color="auto" w:fill="FFFFFF"/>
              <w:suppressAutoHyphens/>
              <w:jc w:val="both"/>
              <w:rPr>
                <w:lang w:eastAsia="ar-SA"/>
              </w:rPr>
            </w:pPr>
            <w:r>
              <w:rPr>
                <w:lang w:eastAsia="ar-SA"/>
              </w:rPr>
              <w:t>6-İletişim teknikleri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71BB366C" w14:textId="77777777" w:rsidR="008F51C9" w:rsidRDefault="008F51C9" w:rsidP="00016FA5">
            <w:pPr>
              <w:shd w:val="clear" w:color="auto" w:fill="FFFFFF"/>
              <w:suppressAutoHyphens/>
              <w:jc w:val="center"/>
              <w:rPr>
                <w:lang w:eastAsia="ar-SA"/>
              </w:rPr>
            </w:pPr>
            <w:r>
              <w:rPr>
                <w:lang w:eastAsia="ar-SA"/>
              </w:rPr>
              <w:t>7</w:t>
            </w:r>
          </w:p>
        </w:tc>
      </w:tr>
      <w:tr w:rsidR="008F51C9" w14:paraId="7D9BA3BC"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12BBBF68" w14:textId="77777777" w:rsidR="008F51C9" w:rsidRDefault="008F51C9" w:rsidP="00016FA5">
            <w:pPr>
              <w:shd w:val="clear" w:color="auto" w:fill="FFFFFF"/>
              <w:suppressAutoHyphens/>
              <w:jc w:val="both"/>
              <w:rPr>
                <w:lang w:eastAsia="ar-SA"/>
              </w:rPr>
            </w:pPr>
            <w:r>
              <w:rPr>
                <w:lang w:eastAsia="ar-SA"/>
              </w:rPr>
              <w:t>7-İzleme ve Değerlendirme</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47AAC6DB" w14:textId="77777777" w:rsidR="008F51C9" w:rsidRDefault="008F51C9" w:rsidP="00016FA5">
            <w:pPr>
              <w:shd w:val="clear" w:color="auto" w:fill="FFFFFF"/>
              <w:suppressAutoHyphens/>
              <w:jc w:val="center"/>
              <w:rPr>
                <w:lang w:eastAsia="ar-SA"/>
              </w:rPr>
            </w:pPr>
            <w:r>
              <w:rPr>
                <w:lang w:eastAsia="ar-SA"/>
              </w:rPr>
              <w:t>3</w:t>
            </w:r>
          </w:p>
        </w:tc>
      </w:tr>
      <w:tr w:rsidR="008F51C9" w14:paraId="58442693"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56E55DE1" w14:textId="77777777" w:rsidR="008F51C9" w:rsidRDefault="008F51C9" w:rsidP="00016FA5">
            <w:pPr>
              <w:shd w:val="clear" w:color="auto" w:fill="FFFFFF"/>
              <w:suppressAutoHyphens/>
              <w:jc w:val="both"/>
              <w:rPr>
                <w:lang w:eastAsia="ar-SA"/>
              </w:rPr>
            </w:pPr>
            <w:r>
              <w:rPr>
                <w:lang w:eastAsia="ar-SA"/>
              </w:rPr>
              <w:t>8-Kırsal Sosyoloji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384F60DF" w14:textId="77777777" w:rsidR="008F51C9" w:rsidRDefault="008F51C9" w:rsidP="00016FA5">
            <w:pPr>
              <w:shd w:val="clear" w:color="auto" w:fill="FFFFFF"/>
              <w:suppressAutoHyphens/>
              <w:jc w:val="center"/>
              <w:rPr>
                <w:lang w:eastAsia="ar-SA"/>
              </w:rPr>
            </w:pPr>
            <w:r>
              <w:rPr>
                <w:lang w:eastAsia="ar-SA"/>
              </w:rPr>
              <w:t>2</w:t>
            </w:r>
          </w:p>
        </w:tc>
      </w:tr>
      <w:tr w:rsidR="008F51C9" w14:paraId="2FD57886"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4988ADE4" w14:textId="77777777" w:rsidR="008F51C9" w:rsidRDefault="008F51C9" w:rsidP="00016FA5">
            <w:pPr>
              <w:shd w:val="clear" w:color="auto" w:fill="FFFFFF"/>
              <w:suppressAutoHyphens/>
              <w:jc w:val="both"/>
              <w:rPr>
                <w:lang w:eastAsia="ar-SA"/>
              </w:rPr>
            </w:pPr>
            <w:r>
              <w:rPr>
                <w:lang w:eastAsia="ar-SA"/>
              </w:rPr>
              <w:t>9-Kitle Yayım/Danışmanlık Metotları</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1B83F187" w14:textId="77777777" w:rsidR="008F51C9" w:rsidRDefault="008F51C9" w:rsidP="00016FA5">
            <w:pPr>
              <w:shd w:val="clear" w:color="auto" w:fill="FFFFFF"/>
              <w:suppressAutoHyphens/>
              <w:jc w:val="center"/>
              <w:rPr>
                <w:lang w:eastAsia="ar-SA"/>
              </w:rPr>
            </w:pPr>
            <w:r>
              <w:rPr>
                <w:lang w:eastAsia="ar-SA"/>
              </w:rPr>
              <w:t>3</w:t>
            </w:r>
          </w:p>
        </w:tc>
      </w:tr>
      <w:tr w:rsidR="008F51C9" w14:paraId="148B0517"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2B7D742A" w14:textId="77777777" w:rsidR="008F51C9" w:rsidRDefault="008F51C9" w:rsidP="00016FA5">
            <w:pPr>
              <w:shd w:val="clear" w:color="auto" w:fill="FFFFFF"/>
              <w:suppressAutoHyphens/>
              <w:jc w:val="both"/>
              <w:rPr>
                <w:lang w:eastAsia="ar-SA"/>
              </w:rPr>
            </w:pPr>
            <w:r>
              <w:rPr>
                <w:lang w:eastAsia="ar-SA"/>
              </w:rPr>
              <w:t>10-Motivasyon Teknikleri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06DE2DAD" w14:textId="77777777" w:rsidR="008F51C9" w:rsidRDefault="008F51C9" w:rsidP="00016FA5">
            <w:pPr>
              <w:shd w:val="clear" w:color="auto" w:fill="FFFFFF"/>
              <w:suppressAutoHyphens/>
              <w:jc w:val="center"/>
              <w:rPr>
                <w:lang w:eastAsia="ar-SA"/>
              </w:rPr>
            </w:pPr>
            <w:r>
              <w:rPr>
                <w:lang w:eastAsia="ar-SA"/>
              </w:rPr>
              <w:t>3</w:t>
            </w:r>
          </w:p>
        </w:tc>
      </w:tr>
      <w:tr w:rsidR="008F51C9" w14:paraId="38E3220E"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344F0285" w14:textId="77777777" w:rsidR="008F51C9" w:rsidRDefault="008F51C9" w:rsidP="00016FA5">
            <w:pPr>
              <w:shd w:val="clear" w:color="auto" w:fill="FFFFFF"/>
              <w:suppressAutoHyphens/>
              <w:jc w:val="both"/>
              <w:rPr>
                <w:lang w:eastAsia="ar-SA"/>
              </w:rPr>
            </w:pPr>
            <w:r>
              <w:rPr>
                <w:lang w:eastAsia="ar-SA"/>
              </w:rPr>
              <w:t>11-Proje Yönetimi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562086E0" w14:textId="77777777" w:rsidR="008F51C9" w:rsidRDefault="008F51C9" w:rsidP="00016FA5">
            <w:pPr>
              <w:shd w:val="clear" w:color="auto" w:fill="FFFFFF"/>
              <w:suppressAutoHyphens/>
              <w:jc w:val="center"/>
              <w:rPr>
                <w:lang w:eastAsia="ar-SA"/>
              </w:rPr>
            </w:pPr>
            <w:r>
              <w:rPr>
                <w:lang w:eastAsia="ar-SA"/>
              </w:rPr>
              <w:t>3</w:t>
            </w:r>
          </w:p>
        </w:tc>
      </w:tr>
      <w:tr w:rsidR="008F51C9" w14:paraId="3FD1A9AD"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7C9E5563" w14:textId="77777777" w:rsidR="008F51C9" w:rsidRDefault="008F51C9" w:rsidP="00016FA5">
            <w:pPr>
              <w:shd w:val="clear" w:color="auto" w:fill="FFFFFF"/>
              <w:suppressAutoHyphens/>
              <w:jc w:val="both"/>
              <w:rPr>
                <w:lang w:eastAsia="ar-SA"/>
              </w:rPr>
            </w:pPr>
            <w:r>
              <w:rPr>
                <w:lang w:eastAsia="ar-SA"/>
              </w:rPr>
              <w:t>12-Sunuş Teknikleri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613EC327" w14:textId="77777777" w:rsidR="008F51C9" w:rsidRDefault="008F51C9" w:rsidP="00016FA5">
            <w:pPr>
              <w:shd w:val="clear" w:color="auto" w:fill="FFFFFF"/>
              <w:suppressAutoHyphens/>
              <w:jc w:val="center"/>
              <w:rPr>
                <w:lang w:eastAsia="ar-SA"/>
              </w:rPr>
            </w:pPr>
            <w:r>
              <w:rPr>
                <w:lang w:eastAsia="ar-SA"/>
              </w:rPr>
              <w:t>4</w:t>
            </w:r>
          </w:p>
        </w:tc>
      </w:tr>
      <w:tr w:rsidR="008F51C9" w14:paraId="6AED110B"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69672B03" w14:textId="77777777" w:rsidR="008F51C9" w:rsidRDefault="008F51C9" w:rsidP="00016FA5">
            <w:pPr>
              <w:shd w:val="clear" w:color="auto" w:fill="FFFFFF"/>
              <w:suppressAutoHyphens/>
              <w:jc w:val="both"/>
              <w:rPr>
                <w:lang w:eastAsia="ar-SA"/>
              </w:rPr>
            </w:pPr>
            <w:r>
              <w:rPr>
                <w:lang w:eastAsia="ar-SA"/>
              </w:rPr>
              <w:t>13-Tarımsal Danışmanlık Faaliyetlerinde Uygun Amaç ve Metot Seçimi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35E9F1C6" w14:textId="77777777" w:rsidR="008F51C9" w:rsidRDefault="008F51C9" w:rsidP="00016FA5">
            <w:pPr>
              <w:shd w:val="clear" w:color="auto" w:fill="FFFFFF"/>
              <w:suppressAutoHyphens/>
              <w:jc w:val="center"/>
              <w:rPr>
                <w:lang w:eastAsia="ar-SA"/>
              </w:rPr>
            </w:pPr>
            <w:r>
              <w:rPr>
                <w:lang w:eastAsia="ar-SA"/>
              </w:rPr>
              <w:t>3</w:t>
            </w:r>
          </w:p>
        </w:tc>
      </w:tr>
      <w:tr w:rsidR="008F51C9" w14:paraId="0BFF2CA9"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23B3C437" w14:textId="77777777" w:rsidR="008F51C9" w:rsidRDefault="008F51C9" w:rsidP="00016FA5">
            <w:pPr>
              <w:shd w:val="clear" w:color="auto" w:fill="FFFFFF"/>
              <w:suppressAutoHyphens/>
              <w:jc w:val="both"/>
              <w:rPr>
                <w:lang w:eastAsia="ar-SA"/>
              </w:rPr>
            </w:pPr>
            <w:r>
              <w:rPr>
                <w:spacing w:val="-2"/>
                <w:lang w:eastAsia="ar-SA"/>
              </w:rPr>
              <w:t xml:space="preserve">14-Tarımsal Danışmanlıkta Sözleşmeli Çiftçilerine ait Mevcut </w:t>
            </w:r>
            <w:r>
              <w:rPr>
                <w:lang w:eastAsia="ar-SA"/>
              </w:rPr>
              <w:t>Durum Analizi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427B3724" w14:textId="77777777" w:rsidR="008F51C9" w:rsidRDefault="008F51C9" w:rsidP="00016FA5">
            <w:pPr>
              <w:shd w:val="clear" w:color="auto" w:fill="FFFFFF"/>
              <w:suppressAutoHyphens/>
              <w:jc w:val="center"/>
              <w:rPr>
                <w:lang w:eastAsia="ar-SA"/>
              </w:rPr>
            </w:pPr>
            <w:r>
              <w:rPr>
                <w:lang w:eastAsia="ar-SA"/>
              </w:rPr>
              <w:t>3</w:t>
            </w:r>
          </w:p>
        </w:tc>
      </w:tr>
      <w:tr w:rsidR="008F51C9" w14:paraId="7056814C"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5760F4EF" w14:textId="77777777" w:rsidR="008F51C9" w:rsidRDefault="008F51C9" w:rsidP="00016FA5">
            <w:pPr>
              <w:shd w:val="clear" w:color="auto" w:fill="FFFFFF"/>
              <w:suppressAutoHyphens/>
              <w:jc w:val="both"/>
              <w:rPr>
                <w:lang w:eastAsia="ar-SA"/>
              </w:rPr>
            </w:pPr>
            <w:r>
              <w:rPr>
                <w:lang w:eastAsia="ar-SA"/>
              </w:rPr>
              <w:t>15-Tarımsal Yayım/Danışmanlık Kavramı ve Felsefesi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3DA14EBD" w14:textId="77777777" w:rsidR="008F51C9" w:rsidRDefault="008F51C9" w:rsidP="00016FA5">
            <w:pPr>
              <w:shd w:val="clear" w:color="auto" w:fill="FFFFFF"/>
              <w:suppressAutoHyphens/>
              <w:jc w:val="center"/>
              <w:rPr>
                <w:lang w:eastAsia="ar-SA"/>
              </w:rPr>
            </w:pPr>
            <w:r>
              <w:rPr>
                <w:lang w:eastAsia="ar-SA"/>
              </w:rPr>
              <w:t>3</w:t>
            </w:r>
          </w:p>
        </w:tc>
      </w:tr>
      <w:tr w:rsidR="008F51C9" w14:paraId="78928498"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41AB3C3E" w14:textId="77777777" w:rsidR="008F51C9" w:rsidRDefault="008F51C9" w:rsidP="00016FA5">
            <w:pPr>
              <w:shd w:val="clear" w:color="auto" w:fill="FFFFFF"/>
              <w:suppressAutoHyphens/>
              <w:jc w:val="both"/>
              <w:rPr>
                <w:lang w:eastAsia="ar-SA"/>
              </w:rPr>
            </w:pPr>
            <w:r>
              <w:rPr>
                <w:lang w:eastAsia="ar-SA"/>
              </w:rPr>
              <w:t>16-Tarımsal Yayımda Hedefe Yönelik Programlama</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6132E545" w14:textId="77777777" w:rsidR="008F51C9" w:rsidRDefault="008F51C9" w:rsidP="00016FA5">
            <w:pPr>
              <w:shd w:val="clear" w:color="auto" w:fill="FFFFFF"/>
              <w:suppressAutoHyphens/>
              <w:jc w:val="center"/>
              <w:rPr>
                <w:lang w:eastAsia="ar-SA"/>
              </w:rPr>
            </w:pPr>
            <w:r>
              <w:rPr>
                <w:lang w:eastAsia="ar-SA"/>
              </w:rPr>
              <w:t>14</w:t>
            </w:r>
          </w:p>
        </w:tc>
      </w:tr>
      <w:tr w:rsidR="008F51C9" w14:paraId="16C652E3"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27F5B714" w14:textId="77777777" w:rsidR="008F51C9" w:rsidRDefault="008F51C9" w:rsidP="00016FA5">
            <w:pPr>
              <w:shd w:val="clear" w:color="auto" w:fill="FFFFFF"/>
              <w:suppressAutoHyphens/>
              <w:jc w:val="both"/>
              <w:rPr>
                <w:lang w:eastAsia="ar-SA"/>
              </w:rPr>
            </w:pPr>
            <w:r>
              <w:rPr>
                <w:lang w:eastAsia="ar-SA"/>
              </w:rPr>
              <w:t>17-Uyuşmazlık (Çatışma) Yönetimi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187D377C" w14:textId="77777777" w:rsidR="008F51C9" w:rsidRDefault="008F51C9" w:rsidP="00016FA5">
            <w:pPr>
              <w:shd w:val="clear" w:color="auto" w:fill="FFFFFF"/>
              <w:suppressAutoHyphens/>
              <w:jc w:val="center"/>
              <w:rPr>
                <w:lang w:eastAsia="ar-SA"/>
              </w:rPr>
            </w:pPr>
            <w:r>
              <w:rPr>
                <w:lang w:eastAsia="ar-SA"/>
              </w:rPr>
              <w:t>3</w:t>
            </w:r>
          </w:p>
        </w:tc>
      </w:tr>
      <w:tr w:rsidR="008F51C9" w14:paraId="405B76C9"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516682D7" w14:textId="77777777" w:rsidR="008F51C9" w:rsidRDefault="008F51C9" w:rsidP="00016FA5">
            <w:pPr>
              <w:shd w:val="clear" w:color="auto" w:fill="FFFFFF"/>
              <w:suppressAutoHyphens/>
              <w:jc w:val="both"/>
              <w:rPr>
                <w:lang w:eastAsia="ar-SA"/>
              </w:rPr>
            </w:pPr>
            <w:r>
              <w:rPr>
                <w:lang w:eastAsia="ar-SA"/>
              </w:rPr>
              <w:t>18-Yeniliklerin Yayılması</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64B64AAB" w14:textId="77777777" w:rsidR="008F51C9" w:rsidRDefault="008F51C9" w:rsidP="00016FA5">
            <w:pPr>
              <w:shd w:val="clear" w:color="auto" w:fill="FFFFFF"/>
              <w:suppressAutoHyphens/>
              <w:jc w:val="center"/>
              <w:rPr>
                <w:lang w:eastAsia="ar-SA"/>
              </w:rPr>
            </w:pPr>
            <w:r>
              <w:rPr>
                <w:lang w:eastAsia="ar-SA"/>
              </w:rPr>
              <w:t>3</w:t>
            </w:r>
          </w:p>
        </w:tc>
      </w:tr>
      <w:tr w:rsidR="008F51C9" w14:paraId="68485FFE"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0FE8CFBE" w14:textId="77777777" w:rsidR="008F51C9" w:rsidRDefault="008F51C9" w:rsidP="00016FA5">
            <w:pPr>
              <w:shd w:val="clear" w:color="auto" w:fill="FFFFFF"/>
              <w:suppressAutoHyphens/>
              <w:jc w:val="both"/>
              <w:rPr>
                <w:lang w:eastAsia="ar-SA"/>
              </w:rPr>
            </w:pPr>
            <w:r>
              <w:rPr>
                <w:lang w:eastAsia="ar-SA"/>
              </w:rPr>
              <w:t>19-Yetişkin Eğitimi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717673E1" w14:textId="77777777" w:rsidR="008F51C9" w:rsidRDefault="008F51C9" w:rsidP="00016FA5">
            <w:pPr>
              <w:shd w:val="clear" w:color="auto" w:fill="FFFFFF"/>
              <w:suppressAutoHyphens/>
              <w:jc w:val="center"/>
              <w:rPr>
                <w:lang w:eastAsia="ar-SA"/>
              </w:rPr>
            </w:pPr>
            <w:r>
              <w:rPr>
                <w:lang w:eastAsia="ar-SA"/>
              </w:rPr>
              <w:t>7</w:t>
            </w:r>
          </w:p>
        </w:tc>
      </w:tr>
      <w:tr w:rsidR="008F51C9" w14:paraId="79D66E58"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3B978AC9" w14:textId="77777777" w:rsidR="008F51C9" w:rsidRDefault="008F51C9" w:rsidP="00016FA5">
            <w:pPr>
              <w:shd w:val="clear" w:color="auto" w:fill="FFFFFF"/>
              <w:suppressAutoHyphens/>
              <w:jc w:val="both"/>
              <w:rPr>
                <w:lang w:eastAsia="ar-SA"/>
              </w:rPr>
            </w:pPr>
            <w:r>
              <w:rPr>
                <w:spacing w:val="-10"/>
                <w:lang w:eastAsia="ar-SA"/>
              </w:rPr>
              <w:t xml:space="preserve">20-Bakanlığın Teşkilat Yapısı ve Genel Müdürlükleri/Daire Başkanlıklarının </w:t>
            </w:r>
            <w:r>
              <w:rPr>
                <w:lang w:eastAsia="ar-SA"/>
              </w:rPr>
              <w:t>Görevleri</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3FB40FFF" w14:textId="77777777" w:rsidR="008F51C9" w:rsidRDefault="008F51C9" w:rsidP="00016FA5">
            <w:pPr>
              <w:shd w:val="clear" w:color="auto" w:fill="FFFFFF"/>
              <w:suppressAutoHyphens/>
              <w:jc w:val="center"/>
              <w:rPr>
                <w:lang w:eastAsia="ar-SA"/>
              </w:rPr>
            </w:pPr>
            <w:r>
              <w:rPr>
                <w:lang w:eastAsia="ar-SA"/>
              </w:rPr>
              <w:t>4</w:t>
            </w:r>
          </w:p>
        </w:tc>
      </w:tr>
      <w:tr w:rsidR="008F51C9" w14:paraId="4192C3CE" w14:textId="77777777" w:rsidTr="00016FA5">
        <w:trPr>
          <w:trHeight w:val="340"/>
        </w:trPr>
        <w:tc>
          <w:tcPr>
            <w:tcW w:w="7243" w:type="dxa"/>
            <w:tcBorders>
              <w:top w:val="single" w:sz="6" w:space="0" w:color="auto"/>
              <w:left w:val="double" w:sz="12" w:space="0" w:color="auto"/>
              <w:bottom w:val="single" w:sz="6" w:space="0" w:color="auto"/>
              <w:right w:val="single" w:sz="6" w:space="0" w:color="auto"/>
            </w:tcBorders>
            <w:shd w:val="clear" w:color="auto" w:fill="FFFFFF"/>
            <w:hideMark/>
          </w:tcPr>
          <w:p w14:paraId="32541577" w14:textId="77777777" w:rsidR="008F51C9" w:rsidRDefault="008F51C9" w:rsidP="00016FA5">
            <w:pPr>
              <w:shd w:val="clear" w:color="auto" w:fill="FFFFFF"/>
              <w:suppressAutoHyphens/>
              <w:jc w:val="both"/>
              <w:rPr>
                <w:lang w:eastAsia="ar-SA"/>
              </w:rPr>
            </w:pPr>
            <w:r>
              <w:rPr>
                <w:lang w:eastAsia="ar-SA"/>
              </w:rPr>
              <w:t>21-Yönetmelik, Tarım Mevzuatı</w:t>
            </w:r>
          </w:p>
        </w:tc>
        <w:tc>
          <w:tcPr>
            <w:tcW w:w="1688" w:type="dxa"/>
            <w:tcBorders>
              <w:top w:val="single" w:sz="6" w:space="0" w:color="auto"/>
              <w:left w:val="single" w:sz="6" w:space="0" w:color="auto"/>
              <w:bottom w:val="single" w:sz="6" w:space="0" w:color="auto"/>
              <w:right w:val="double" w:sz="12" w:space="0" w:color="auto"/>
            </w:tcBorders>
            <w:shd w:val="clear" w:color="auto" w:fill="FFFFFF"/>
            <w:hideMark/>
          </w:tcPr>
          <w:p w14:paraId="5EC8347F" w14:textId="77777777" w:rsidR="008F51C9" w:rsidRDefault="008F51C9" w:rsidP="00016FA5">
            <w:pPr>
              <w:shd w:val="clear" w:color="auto" w:fill="FFFFFF"/>
              <w:suppressAutoHyphens/>
              <w:jc w:val="center"/>
              <w:rPr>
                <w:lang w:eastAsia="ar-SA"/>
              </w:rPr>
            </w:pPr>
            <w:r>
              <w:rPr>
                <w:lang w:eastAsia="ar-SA"/>
              </w:rPr>
              <w:t>8</w:t>
            </w:r>
          </w:p>
        </w:tc>
      </w:tr>
      <w:tr w:rsidR="008F51C9" w14:paraId="4E1F539A" w14:textId="77777777" w:rsidTr="00016FA5">
        <w:trPr>
          <w:trHeight w:val="340"/>
        </w:trPr>
        <w:tc>
          <w:tcPr>
            <w:tcW w:w="7243" w:type="dxa"/>
            <w:tcBorders>
              <w:top w:val="single" w:sz="6" w:space="0" w:color="auto"/>
              <w:left w:val="double" w:sz="12" w:space="0" w:color="auto"/>
              <w:bottom w:val="double" w:sz="12" w:space="0" w:color="auto"/>
              <w:right w:val="single" w:sz="6" w:space="0" w:color="auto"/>
            </w:tcBorders>
            <w:shd w:val="clear" w:color="auto" w:fill="FFFFFF"/>
            <w:hideMark/>
          </w:tcPr>
          <w:p w14:paraId="366E7D3E" w14:textId="77777777" w:rsidR="008F51C9" w:rsidRDefault="008F51C9" w:rsidP="00016FA5">
            <w:pPr>
              <w:shd w:val="clear" w:color="auto" w:fill="FFFFFF"/>
              <w:suppressAutoHyphens/>
              <w:jc w:val="both"/>
              <w:rPr>
                <w:lang w:eastAsia="ar-SA"/>
              </w:rPr>
            </w:pPr>
            <w:r>
              <w:rPr>
                <w:b/>
                <w:bCs/>
                <w:lang w:eastAsia="ar-SA"/>
              </w:rPr>
              <w:t>TOPLAM</w:t>
            </w:r>
          </w:p>
        </w:tc>
        <w:tc>
          <w:tcPr>
            <w:tcW w:w="1688" w:type="dxa"/>
            <w:tcBorders>
              <w:top w:val="single" w:sz="6" w:space="0" w:color="auto"/>
              <w:left w:val="single" w:sz="6" w:space="0" w:color="auto"/>
              <w:bottom w:val="double" w:sz="12" w:space="0" w:color="auto"/>
              <w:right w:val="double" w:sz="12" w:space="0" w:color="auto"/>
            </w:tcBorders>
            <w:shd w:val="clear" w:color="auto" w:fill="FFFFFF"/>
            <w:hideMark/>
          </w:tcPr>
          <w:p w14:paraId="47C79155" w14:textId="77777777" w:rsidR="008F51C9" w:rsidRDefault="008F51C9" w:rsidP="00016FA5">
            <w:pPr>
              <w:shd w:val="clear" w:color="auto" w:fill="FFFFFF"/>
              <w:suppressAutoHyphens/>
              <w:jc w:val="center"/>
              <w:rPr>
                <w:lang w:eastAsia="ar-SA"/>
              </w:rPr>
            </w:pPr>
            <w:r>
              <w:rPr>
                <w:b/>
                <w:bCs/>
                <w:lang w:eastAsia="ar-SA"/>
              </w:rPr>
              <w:t>100</w:t>
            </w:r>
          </w:p>
        </w:tc>
      </w:tr>
    </w:tbl>
    <w:p w14:paraId="652B51D6" w14:textId="740A388F" w:rsidR="008F51C9" w:rsidRPr="00A71FDD" w:rsidRDefault="008F51C9" w:rsidP="0082465E">
      <w:pPr>
        <w:shd w:val="clear" w:color="auto" w:fill="FFFFFF"/>
        <w:spacing w:before="120"/>
        <w:jc w:val="both"/>
        <w:rPr>
          <w:rFonts w:asciiTheme="minorHAnsi" w:hAnsiTheme="minorHAnsi" w:cs="Tahoma"/>
          <w:sz w:val="28"/>
          <w:szCs w:val="28"/>
        </w:rPr>
      </w:pPr>
    </w:p>
    <w:p w14:paraId="1955EE1C" w14:textId="77777777" w:rsidR="00D10C69" w:rsidRPr="00EC789B" w:rsidRDefault="00D10C69" w:rsidP="00FD51E5">
      <w:pPr>
        <w:shd w:val="clear" w:color="auto" w:fill="FFFFFF"/>
        <w:spacing w:before="120"/>
        <w:jc w:val="both"/>
        <w:rPr>
          <w:rFonts w:asciiTheme="minorHAnsi" w:hAnsiTheme="minorHAnsi" w:cstheme="minorHAnsi"/>
          <w:sz w:val="28"/>
          <w:szCs w:val="28"/>
        </w:rPr>
      </w:pPr>
      <w:r w:rsidRPr="00EC789B">
        <w:rPr>
          <w:rFonts w:asciiTheme="minorHAnsi" w:hAnsiTheme="minorHAnsi" w:cstheme="minorHAnsi"/>
          <w:b/>
          <w:bCs/>
          <w:spacing w:val="-13"/>
          <w:sz w:val="28"/>
          <w:szCs w:val="28"/>
          <w:u w:val="single"/>
        </w:rPr>
        <w:t xml:space="preserve">Soru   </w:t>
      </w:r>
      <w:r w:rsidR="00A71FDD" w:rsidRPr="00EC789B">
        <w:rPr>
          <w:rFonts w:asciiTheme="minorHAnsi" w:hAnsiTheme="minorHAnsi" w:cstheme="minorHAnsi"/>
          <w:b/>
          <w:bCs/>
          <w:spacing w:val="-13"/>
          <w:sz w:val="28"/>
          <w:szCs w:val="28"/>
          <w:u w:val="single"/>
        </w:rPr>
        <w:t>10</w:t>
      </w:r>
      <w:r w:rsidRPr="00EC789B">
        <w:rPr>
          <w:rFonts w:asciiTheme="minorHAnsi" w:hAnsiTheme="minorHAnsi" w:cstheme="minorHAnsi"/>
          <w:b/>
          <w:bCs/>
          <w:spacing w:val="-13"/>
          <w:sz w:val="28"/>
          <w:szCs w:val="28"/>
        </w:rPr>
        <w:t>: TYD Sınavına hazırlanmak için kaynak var mı? Nasıl temin ederiz?</w:t>
      </w:r>
    </w:p>
    <w:p w14:paraId="109C54FB" w14:textId="77777777" w:rsidR="00114268" w:rsidRPr="00EC789B" w:rsidRDefault="00114268" w:rsidP="00114268">
      <w:pPr>
        <w:rPr>
          <w:rFonts w:asciiTheme="minorHAnsi" w:hAnsiTheme="minorHAnsi" w:cstheme="minorHAnsi"/>
          <w:b/>
          <w:bCs/>
          <w:sz w:val="28"/>
          <w:szCs w:val="28"/>
        </w:rPr>
      </w:pPr>
    </w:p>
    <w:p w14:paraId="7F301B67" w14:textId="48387381" w:rsidR="008F51C9" w:rsidRPr="00EC789B" w:rsidRDefault="00D10C69" w:rsidP="00E65D3A">
      <w:pPr>
        <w:jc w:val="both"/>
        <w:rPr>
          <w:rFonts w:asciiTheme="minorHAnsi" w:hAnsiTheme="minorHAnsi" w:cstheme="minorHAnsi"/>
          <w:bCs/>
          <w:sz w:val="28"/>
          <w:szCs w:val="28"/>
        </w:rPr>
      </w:pPr>
      <w:r w:rsidRPr="00EC789B">
        <w:rPr>
          <w:rFonts w:asciiTheme="minorHAnsi" w:hAnsiTheme="minorHAnsi" w:cstheme="minorHAnsi"/>
          <w:b/>
          <w:bCs/>
          <w:sz w:val="28"/>
          <w:szCs w:val="28"/>
        </w:rPr>
        <w:t>Cevap</w:t>
      </w:r>
      <w:r w:rsidR="00EC789B" w:rsidRPr="00EC789B">
        <w:rPr>
          <w:rFonts w:asciiTheme="minorHAnsi" w:hAnsiTheme="minorHAnsi" w:cstheme="minorHAnsi"/>
          <w:b/>
          <w:bCs/>
          <w:sz w:val="28"/>
          <w:szCs w:val="28"/>
        </w:rPr>
        <w:t xml:space="preserve"> 10</w:t>
      </w:r>
      <w:r w:rsidRPr="00EC789B">
        <w:rPr>
          <w:rFonts w:asciiTheme="minorHAnsi" w:hAnsiTheme="minorHAnsi" w:cstheme="minorHAnsi"/>
          <w:b/>
          <w:bCs/>
          <w:sz w:val="28"/>
          <w:szCs w:val="28"/>
        </w:rPr>
        <w:t>:</w:t>
      </w:r>
      <w:r w:rsidRPr="00EC789B">
        <w:rPr>
          <w:rFonts w:asciiTheme="minorHAnsi" w:hAnsiTheme="minorHAnsi" w:cstheme="minorHAnsi"/>
          <w:bCs/>
          <w:sz w:val="28"/>
          <w:szCs w:val="28"/>
        </w:rPr>
        <w:t xml:space="preserve"> </w:t>
      </w:r>
      <w:r w:rsidR="008F51C9" w:rsidRPr="00EC789B">
        <w:rPr>
          <w:rFonts w:asciiTheme="minorHAnsi" w:hAnsiTheme="minorHAnsi" w:cstheme="minorHAnsi"/>
          <w:sz w:val="28"/>
          <w:szCs w:val="28"/>
          <w:shd w:val="clear" w:color="auto" w:fill="FFFFFF"/>
        </w:rPr>
        <w:t xml:space="preserve">Başkanlığımıza bağlı Uluslararası Tarımsal Eğitim Merkezi Müdürlüğünce hazırlanan </w:t>
      </w:r>
      <w:r w:rsidR="00AA05D4" w:rsidRPr="00EC789B">
        <w:rPr>
          <w:rFonts w:asciiTheme="minorHAnsi" w:hAnsiTheme="minorHAnsi" w:cstheme="minorHAnsi"/>
          <w:sz w:val="28"/>
          <w:szCs w:val="28"/>
          <w:shd w:val="clear" w:color="auto" w:fill="FFFFFF"/>
        </w:rPr>
        <w:t>Tarımsal Yayım ve Danışmanlık kitabı</w:t>
      </w:r>
      <w:r w:rsidR="008F51C9" w:rsidRPr="00EC789B">
        <w:rPr>
          <w:rFonts w:asciiTheme="minorHAnsi" w:hAnsiTheme="minorHAnsi" w:cstheme="minorHAnsi"/>
          <w:sz w:val="28"/>
          <w:szCs w:val="28"/>
          <w:shd w:val="clear" w:color="auto" w:fill="FFFFFF"/>
        </w:rPr>
        <w:t xml:space="preserve"> </w:t>
      </w:r>
      <w:r w:rsidR="006E7A97" w:rsidRPr="00EC789B">
        <w:rPr>
          <w:rFonts w:asciiTheme="minorHAnsi" w:hAnsiTheme="minorHAnsi" w:cstheme="minorHAnsi"/>
          <w:sz w:val="28"/>
          <w:szCs w:val="28"/>
          <w:shd w:val="clear" w:color="auto" w:fill="FFFFFF"/>
        </w:rPr>
        <w:t>mevcuttur</w:t>
      </w:r>
      <w:r w:rsidR="008F51C9" w:rsidRPr="00EC789B">
        <w:rPr>
          <w:rFonts w:asciiTheme="minorHAnsi" w:hAnsiTheme="minorHAnsi" w:cstheme="minorHAnsi"/>
          <w:sz w:val="28"/>
          <w:szCs w:val="28"/>
          <w:shd w:val="clear" w:color="auto" w:fill="FFFFFF"/>
        </w:rPr>
        <w:t>. Bu kitabı</w:t>
      </w:r>
      <w:r w:rsidR="006E7A97" w:rsidRPr="00EC789B">
        <w:rPr>
          <w:rFonts w:asciiTheme="minorHAnsi" w:hAnsiTheme="minorHAnsi" w:cstheme="minorHAnsi"/>
          <w:sz w:val="28"/>
          <w:szCs w:val="28"/>
          <w:shd w:val="clear" w:color="auto" w:fill="FFFFFF"/>
        </w:rPr>
        <w:t>,</w:t>
      </w:r>
      <w:r w:rsidR="008F51C9" w:rsidRPr="00EC789B">
        <w:rPr>
          <w:rFonts w:asciiTheme="minorHAnsi" w:hAnsiTheme="minorHAnsi" w:cstheme="minorHAnsi"/>
          <w:sz w:val="28"/>
          <w:szCs w:val="28"/>
          <w:shd w:val="clear" w:color="auto" w:fill="FFFFFF"/>
        </w:rPr>
        <w:t xml:space="preserve"> Eğitim Merkezi</w:t>
      </w:r>
      <w:r w:rsidR="006E7A97" w:rsidRPr="00EC789B">
        <w:rPr>
          <w:rFonts w:asciiTheme="minorHAnsi" w:hAnsiTheme="minorHAnsi" w:cstheme="minorHAnsi"/>
          <w:sz w:val="28"/>
          <w:szCs w:val="28"/>
          <w:shd w:val="clear" w:color="auto" w:fill="FFFFFF"/>
        </w:rPr>
        <w:t>miz</w:t>
      </w:r>
      <w:r w:rsidR="008F51C9" w:rsidRPr="00EC789B">
        <w:rPr>
          <w:rFonts w:asciiTheme="minorHAnsi" w:hAnsiTheme="minorHAnsi" w:cstheme="minorHAnsi"/>
          <w:sz w:val="28"/>
          <w:szCs w:val="28"/>
          <w:shd w:val="clear" w:color="auto" w:fill="FFFFFF"/>
        </w:rPr>
        <w:t xml:space="preserve">in </w:t>
      </w:r>
      <w:hyperlink r:id="rId11" w:history="1">
        <w:r w:rsidR="008F51C9" w:rsidRPr="00EC789B">
          <w:rPr>
            <w:rFonts w:asciiTheme="minorHAnsi" w:hAnsiTheme="minorHAnsi" w:cstheme="minorHAnsi"/>
            <w:sz w:val="28"/>
            <w:szCs w:val="28"/>
            <w:u w:val="single"/>
          </w:rPr>
          <w:t>https://egitim.tarimorman.gov.tr/utem</w:t>
        </w:r>
      </w:hyperlink>
      <w:r w:rsidR="008F51C9" w:rsidRPr="00EC789B">
        <w:rPr>
          <w:rFonts w:asciiTheme="minorHAnsi" w:hAnsiTheme="minorHAnsi" w:cstheme="minorHAnsi"/>
          <w:sz w:val="28"/>
          <w:szCs w:val="28"/>
        </w:rPr>
        <w:t xml:space="preserve">  web adresinde duyurular bölümünde yer alan “TARIMSAL YAYIM VE DANIŞMANLIK </w:t>
      </w:r>
      <w:r w:rsidR="006E7A97" w:rsidRPr="00EC789B">
        <w:rPr>
          <w:rFonts w:asciiTheme="minorHAnsi" w:hAnsiTheme="minorHAnsi" w:cstheme="minorHAnsi"/>
          <w:sz w:val="28"/>
          <w:szCs w:val="28"/>
        </w:rPr>
        <w:t>KİTABI”na tıklayarak bu bölümde yer alan açıklamalar doğrultusunda veya Eğitim Merkezi ile iletişime geçerek temin edebilirsiniz.</w:t>
      </w:r>
      <w:r w:rsidR="008F51C9" w:rsidRPr="00EC789B">
        <w:rPr>
          <w:rFonts w:asciiTheme="minorHAnsi" w:hAnsiTheme="minorHAnsi" w:cstheme="minorHAnsi"/>
          <w:sz w:val="28"/>
          <w:szCs w:val="28"/>
        </w:rPr>
        <w:t xml:space="preserve"> </w:t>
      </w:r>
    </w:p>
    <w:p w14:paraId="22B00B62" w14:textId="152F0F23" w:rsidR="00FB3347" w:rsidRPr="00EC789B" w:rsidRDefault="00AA05D4" w:rsidP="00E65D3A">
      <w:pPr>
        <w:jc w:val="both"/>
        <w:rPr>
          <w:rFonts w:asciiTheme="minorHAnsi" w:hAnsiTheme="minorHAnsi" w:cstheme="minorHAnsi"/>
          <w:b/>
          <w:color w:val="FF0000"/>
          <w:sz w:val="28"/>
          <w:szCs w:val="28"/>
        </w:rPr>
      </w:pPr>
      <w:r w:rsidRPr="00EC789B">
        <w:rPr>
          <w:rFonts w:asciiTheme="minorHAnsi" w:hAnsiTheme="minorHAnsi" w:cstheme="minorHAnsi"/>
          <w:b/>
          <w:color w:val="FF0000"/>
          <w:sz w:val="28"/>
          <w:szCs w:val="28"/>
        </w:rPr>
        <w:br/>
      </w:r>
    </w:p>
    <w:p w14:paraId="56B17329" w14:textId="77777777" w:rsidR="00D10C69" w:rsidRPr="00EC789B" w:rsidRDefault="00D10C69" w:rsidP="001A2863">
      <w:pPr>
        <w:shd w:val="clear" w:color="auto" w:fill="FFFFFF"/>
        <w:spacing w:before="120"/>
        <w:jc w:val="both"/>
        <w:rPr>
          <w:rFonts w:asciiTheme="minorHAnsi" w:hAnsiTheme="minorHAnsi" w:cstheme="minorHAnsi"/>
          <w:sz w:val="28"/>
          <w:szCs w:val="28"/>
        </w:rPr>
      </w:pPr>
      <w:r w:rsidRPr="00EC789B">
        <w:rPr>
          <w:rFonts w:asciiTheme="minorHAnsi" w:hAnsiTheme="minorHAnsi" w:cstheme="minorHAnsi"/>
          <w:b/>
          <w:bCs/>
          <w:spacing w:val="-10"/>
          <w:sz w:val="28"/>
          <w:szCs w:val="28"/>
          <w:u w:val="single"/>
        </w:rPr>
        <w:lastRenderedPageBreak/>
        <w:t>Soru   1</w:t>
      </w:r>
      <w:r w:rsidR="00A71FDD" w:rsidRPr="00EC789B">
        <w:rPr>
          <w:rFonts w:asciiTheme="minorHAnsi" w:hAnsiTheme="minorHAnsi" w:cstheme="minorHAnsi"/>
          <w:b/>
          <w:bCs/>
          <w:spacing w:val="-10"/>
          <w:sz w:val="28"/>
          <w:szCs w:val="28"/>
          <w:u w:val="single"/>
        </w:rPr>
        <w:t>1</w:t>
      </w:r>
      <w:r w:rsidRPr="00EC789B">
        <w:rPr>
          <w:rFonts w:asciiTheme="minorHAnsi" w:hAnsiTheme="minorHAnsi" w:cstheme="minorHAnsi"/>
          <w:b/>
          <w:bCs/>
          <w:spacing w:val="-10"/>
          <w:sz w:val="28"/>
          <w:szCs w:val="28"/>
        </w:rPr>
        <w:t xml:space="preserve">: Tarım Yayımcısı Sertifikası ve Tarım Danışmanı Sertifikası arasında ne fark var? Başarılı olduğumuz takdirde adımıza hangi sertifika </w:t>
      </w:r>
      <w:r w:rsidRPr="00EC789B">
        <w:rPr>
          <w:rFonts w:asciiTheme="minorHAnsi" w:hAnsiTheme="minorHAnsi" w:cstheme="minorHAnsi"/>
          <w:b/>
          <w:bCs/>
          <w:sz w:val="28"/>
          <w:szCs w:val="28"/>
        </w:rPr>
        <w:t>düzenlenecek?</w:t>
      </w:r>
    </w:p>
    <w:p w14:paraId="709BCD73" w14:textId="31A47A31" w:rsidR="00D10C69" w:rsidRPr="00EC789B" w:rsidRDefault="00D10C69" w:rsidP="0082465E">
      <w:pPr>
        <w:shd w:val="clear" w:color="auto" w:fill="FFFFFF"/>
        <w:spacing w:before="120"/>
        <w:jc w:val="both"/>
        <w:rPr>
          <w:rFonts w:asciiTheme="minorHAnsi" w:hAnsiTheme="minorHAnsi" w:cstheme="minorHAnsi"/>
          <w:sz w:val="28"/>
          <w:szCs w:val="28"/>
        </w:rPr>
      </w:pPr>
      <w:r w:rsidRPr="00EC789B">
        <w:rPr>
          <w:rFonts w:asciiTheme="minorHAnsi" w:hAnsiTheme="minorHAnsi" w:cstheme="minorHAnsi"/>
          <w:b/>
          <w:bCs/>
          <w:spacing w:val="-17"/>
          <w:sz w:val="28"/>
          <w:szCs w:val="28"/>
        </w:rPr>
        <w:t>Cevap</w:t>
      </w:r>
      <w:r w:rsidR="00E65D3A">
        <w:rPr>
          <w:rFonts w:asciiTheme="minorHAnsi" w:hAnsiTheme="minorHAnsi" w:cstheme="minorHAnsi"/>
          <w:b/>
          <w:bCs/>
          <w:spacing w:val="-17"/>
          <w:sz w:val="28"/>
          <w:szCs w:val="28"/>
        </w:rPr>
        <w:t xml:space="preserve"> 11</w:t>
      </w:r>
      <w:r w:rsidRPr="00EC789B">
        <w:rPr>
          <w:rFonts w:asciiTheme="minorHAnsi" w:hAnsiTheme="minorHAnsi" w:cstheme="minorHAnsi"/>
          <w:b/>
          <w:bCs/>
          <w:spacing w:val="-17"/>
          <w:sz w:val="28"/>
          <w:szCs w:val="28"/>
        </w:rPr>
        <w:t xml:space="preserve">:  </w:t>
      </w:r>
    </w:p>
    <w:p w14:paraId="6D55F9A9" w14:textId="77777777" w:rsidR="00ED3886" w:rsidRPr="00EC789B" w:rsidRDefault="00ED3886" w:rsidP="00ED3886">
      <w:pPr>
        <w:jc w:val="both"/>
        <w:rPr>
          <w:rFonts w:asciiTheme="minorHAnsi" w:hAnsiTheme="minorHAnsi" w:cstheme="minorHAnsi"/>
          <w:b/>
          <w:sz w:val="28"/>
          <w:szCs w:val="28"/>
        </w:rPr>
      </w:pPr>
      <w:r w:rsidRPr="00EC789B">
        <w:rPr>
          <w:rFonts w:asciiTheme="minorHAnsi" w:hAnsiTheme="minorHAnsi" w:cstheme="minorHAnsi"/>
          <w:b/>
          <w:sz w:val="28"/>
          <w:szCs w:val="28"/>
        </w:rPr>
        <w:t>Tarım Yayımcısı (Devlet Memuru)</w:t>
      </w:r>
    </w:p>
    <w:p w14:paraId="1657C334" w14:textId="77777777" w:rsidR="00ED3886" w:rsidRPr="00EC789B" w:rsidRDefault="00ED3886" w:rsidP="00ED3886">
      <w:pPr>
        <w:jc w:val="both"/>
        <w:rPr>
          <w:rFonts w:asciiTheme="minorHAnsi" w:hAnsiTheme="minorHAnsi" w:cstheme="minorHAnsi"/>
          <w:sz w:val="28"/>
          <w:szCs w:val="28"/>
        </w:rPr>
      </w:pPr>
      <w:r w:rsidRPr="00EC789B">
        <w:rPr>
          <w:rFonts w:asciiTheme="minorHAnsi" w:hAnsiTheme="minorHAnsi" w:cstheme="minorHAnsi"/>
          <w:sz w:val="28"/>
          <w:szCs w:val="28"/>
        </w:rPr>
        <w:t xml:space="preserve"> Kamuda görev yapmakta iken yapılacak sınavda başarılı olanlardan; tarımsal alanda lise ve ön lisans düzeyinde eğitim almış olanlara teknisyen/tekniker tarım yayımcısı, tarımla ilgili fakülte ve dört yıllık meslek yüksekokul mezunlarına tarım yayımcısı sertifikası verilir. </w:t>
      </w:r>
    </w:p>
    <w:p w14:paraId="3FE870A4" w14:textId="77777777" w:rsidR="00ED3886" w:rsidRPr="00EC789B" w:rsidRDefault="00ED3886" w:rsidP="00ED3886">
      <w:pPr>
        <w:jc w:val="both"/>
        <w:rPr>
          <w:rFonts w:asciiTheme="minorHAnsi" w:hAnsiTheme="minorHAnsi" w:cstheme="minorHAnsi"/>
          <w:sz w:val="28"/>
          <w:szCs w:val="28"/>
        </w:rPr>
      </w:pPr>
      <w:r w:rsidRPr="00EC789B">
        <w:rPr>
          <w:rFonts w:asciiTheme="minorHAnsi" w:hAnsiTheme="minorHAnsi" w:cstheme="minorHAnsi"/>
          <w:sz w:val="28"/>
          <w:szCs w:val="28"/>
        </w:rPr>
        <w:t xml:space="preserve">Bunlardan fakülte ve dört yıllık meslek yüksekokulu mezunu tarım yayımcısı sertifikasına sahip olanlardan, en az üç yıl süreyle yayım hizmetlerinde görev yapanlara uzman tarım yayımcısı sertifikası verilir. </w:t>
      </w:r>
    </w:p>
    <w:p w14:paraId="533619BF" w14:textId="77777777" w:rsidR="00ED3886" w:rsidRPr="00EC789B" w:rsidRDefault="00ED3886" w:rsidP="00ED3886">
      <w:pPr>
        <w:jc w:val="both"/>
        <w:rPr>
          <w:rFonts w:asciiTheme="minorHAnsi" w:hAnsiTheme="minorHAnsi" w:cstheme="minorHAnsi"/>
          <w:b/>
          <w:sz w:val="28"/>
          <w:szCs w:val="28"/>
        </w:rPr>
      </w:pPr>
      <w:r w:rsidRPr="00EC789B">
        <w:rPr>
          <w:rFonts w:asciiTheme="minorHAnsi" w:hAnsiTheme="minorHAnsi" w:cstheme="minorHAnsi"/>
          <w:b/>
          <w:sz w:val="28"/>
          <w:szCs w:val="28"/>
        </w:rPr>
        <w:t>Uzman Tarım Yayımcısı</w:t>
      </w:r>
    </w:p>
    <w:p w14:paraId="5D8689E1" w14:textId="77777777" w:rsidR="00ED3886" w:rsidRPr="00EC789B" w:rsidRDefault="00ED3886" w:rsidP="00ED3886">
      <w:pPr>
        <w:jc w:val="both"/>
        <w:rPr>
          <w:rFonts w:asciiTheme="minorHAnsi" w:hAnsiTheme="minorHAnsi" w:cstheme="minorHAnsi"/>
          <w:sz w:val="28"/>
          <w:szCs w:val="28"/>
        </w:rPr>
      </w:pPr>
      <w:r w:rsidRPr="00EC789B">
        <w:rPr>
          <w:rFonts w:asciiTheme="minorHAnsi" w:hAnsiTheme="minorHAnsi" w:cstheme="minorHAnsi"/>
          <w:b/>
          <w:sz w:val="28"/>
          <w:szCs w:val="28"/>
        </w:rPr>
        <w:t xml:space="preserve">Uzman Tarım Yayımcısı sadece, </w:t>
      </w:r>
      <w:r w:rsidRPr="00EC789B">
        <w:rPr>
          <w:rFonts w:asciiTheme="minorHAnsi" w:hAnsiTheme="minorHAnsi" w:cstheme="minorHAnsi"/>
          <w:sz w:val="28"/>
          <w:szCs w:val="28"/>
        </w:rPr>
        <w:t xml:space="preserve">fakülte ve dört yıllık meslek yüksekokulu mezunu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 </w:t>
      </w:r>
    </w:p>
    <w:p w14:paraId="0D64603F" w14:textId="77777777" w:rsidR="00ED3886" w:rsidRPr="00EC789B" w:rsidRDefault="00ED3886" w:rsidP="00ED3886">
      <w:pPr>
        <w:jc w:val="both"/>
        <w:rPr>
          <w:rFonts w:asciiTheme="minorHAnsi" w:hAnsiTheme="minorHAnsi" w:cstheme="minorHAnsi"/>
          <w:b/>
          <w:sz w:val="28"/>
          <w:szCs w:val="28"/>
        </w:rPr>
      </w:pPr>
      <w:r w:rsidRPr="00EC789B">
        <w:rPr>
          <w:rFonts w:asciiTheme="minorHAnsi" w:hAnsiTheme="minorHAnsi" w:cstheme="minorHAnsi"/>
          <w:sz w:val="28"/>
          <w:szCs w:val="28"/>
        </w:rPr>
        <w:t>(Uzman Tarım yayımcısı sertifikası talep edilmesi halinde bu belge adayın sınavı kazanması halinde, sertifika düzenlenmesi için İl tarım ve orman müdürlüğüne verilecek dosya içerisinde olmalıdır.)</w:t>
      </w:r>
    </w:p>
    <w:p w14:paraId="5ECD0CC1" w14:textId="77777777" w:rsidR="00ED3886" w:rsidRPr="00EC789B" w:rsidRDefault="00ED3886" w:rsidP="00ED3886">
      <w:pPr>
        <w:jc w:val="both"/>
        <w:rPr>
          <w:rFonts w:asciiTheme="minorHAnsi" w:hAnsiTheme="minorHAnsi" w:cstheme="minorHAnsi"/>
          <w:b/>
          <w:sz w:val="28"/>
          <w:szCs w:val="28"/>
        </w:rPr>
      </w:pPr>
      <w:r w:rsidRPr="00EC789B">
        <w:rPr>
          <w:rFonts w:asciiTheme="minorHAnsi" w:hAnsiTheme="minorHAnsi" w:cstheme="minorHAnsi"/>
          <w:sz w:val="28"/>
          <w:szCs w:val="28"/>
        </w:rPr>
        <w:t xml:space="preserve">Lise ve ön lisans düzeyinde eğitim almış kişilere mevzuat gereği </w:t>
      </w:r>
      <w:r w:rsidRPr="00EC789B">
        <w:rPr>
          <w:rFonts w:asciiTheme="minorHAnsi" w:hAnsiTheme="minorHAnsi" w:cstheme="minorHAnsi"/>
          <w:b/>
          <w:sz w:val="28"/>
          <w:szCs w:val="28"/>
        </w:rPr>
        <w:t>Uzman Tarım Yayımcısı belgesi verilememektedir.</w:t>
      </w:r>
    </w:p>
    <w:p w14:paraId="7B6F26F8" w14:textId="77777777" w:rsidR="00ED3886" w:rsidRPr="00EC789B" w:rsidRDefault="00ED3886" w:rsidP="00ED3886">
      <w:pPr>
        <w:jc w:val="both"/>
        <w:rPr>
          <w:rFonts w:asciiTheme="minorHAnsi" w:hAnsiTheme="minorHAnsi" w:cstheme="minorHAnsi"/>
          <w:sz w:val="28"/>
          <w:szCs w:val="28"/>
        </w:rPr>
      </w:pPr>
    </w:p>
    <w:p w14:paraId="7236F6A5" w14:textId="77777777" w:rsidR="00ED3886" w:rsidRPr="00EC789B" w:rsidRDefault="00ED3886" w:rsidP="00ED3886">
      <w:pPr>
        <w:jc w:val="both"/>
        <w:rPr>
          <w:rFonts w:asciiTheme="minorHAnsi" w:hAnsiTheme="minorHAnsi" w:cstheme="minorHAnsi"/>
          <w:sz w:val="28"/>
          <w:szCs w:val="28"/>
        </w:rPr>
      </w:pPr>
      <w:r w:rsidRPr="00EC789B">
        <w:rPr>
          <w:rFonts w:asciiTheme="minorHAnsi" w:hAnsiTheme="minorHAnsi" w:cstheme="minorHAnsi"/>
          <w:b/>
          <w:sz w:val="28"/>
          <w:szCs w:val="28"/>
        </w:rPr>
        <w:t xml:space="preserve"> Tarım Danışmanı (Özel Sektör)</w:t>
      </w:r>
    </w:p>
    <w:p w14:paraId="41A11034" w14:textId="77777777" w:rsidR="00ED3886" w:rsidRPr="00EC789B" w:rsidRDefault="00ED3886" w:rsidP="00ED3886">
      <w:pPr>
        <w:jc w:val="both"/>
        <w:rPr>
          <w:rFonts w:asciiTheme="minorHAnsi" w:hAnsiTheme="minorHAnsi" w:cstheme="minorHAnsi"/>
          <w:sz w:val="28"/>
          <w:szCs w:val="28"/>
        </w:rPr>
      </w:pPr>
      <w:r w:rsidRPr="00EC789B">
        <w:rPr>
          <w:rFonts w:asciiTheme="minorHAnsi" w:hAnsiTheme="minorHAnsi" w:cstheme="minorHAnsi"/>
          <w:sz w:val="28"/>
          <w:szCs w:val="28"/>
        </w:rPr>
        <w:t>Kamuda görev yapmayan ve yapılacak sınavda başarılı olanlardan; tarımsal alanda lise ve ön lisans düzeyinde eğitim almış olanlara teknisyen/tekniker tarım danışmanı sertifikası, tarımla ilgili fakülte ve dört yıllık meslek yüksekokul mezunlarına tarım danışmanı sertifikası verilir.</w:t>
      </w:r>
    </w:p>
    <w:p w14:paraId="5AF762E5" w14:textId="77777777" w:rsidR="00ED3886" w:rsidRPr="00EC789B" w:rsidRDefault="00ED3886" w:rsidP="00ED3886">
      <w:pPr>
        <w:jc w:val="both"/>
        <w:rPr>
          <w:rFonts w:asciiTheme="minorHAnsi" w:hAnsiTheme="minorHAnsi" w:cstheme="minorHAnsi"/>
          <w:sz w:val="28"/>
          <w:szCs w:val="28"/>
        </w:rPr>
      </w:pPr>
      <w:r w:rsidRPr="00EC789B">
        <w:rPr>
          <w:rFonts w:asciiTheme="minorHAnsi" w:hAnsiTheme="minorHAnsi" w:cstheme="minorHAnsi"/>
          <w:b/>
          <w:sz w:val="28"/>
          <w:szCs w:val="28"/>
        </w:rPr>
        <w:t>Uzman Tarım Danışmanı sadece</w:t>
      </w:r>
      <w:r w:rsidRPr="00EC789B">
        <w:rPr>
          <w:rFonts w:asciiTheme="minorHAnsi" w:hAnsiTheme="minorHAnsi" w:cstheme="minorHAnsi"/>
          <w:sz w:val="28"/>
          <w:szCs w:val="28"/>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14:paraId="5F99DA62" w14:textId="77777777" w:rsidR="00ED3886" w:rsidRPr="00EC789B" w:rsidRDefault="00ED3886" w:rsidP="00ED3886">
      <w:pPr>
        <w:jc w:val="both"/>
        <w:rPr>
          <w:rFonts w:asciiTheme="minorHAnsi" w:hAnsiTheme="minorHAnsi" w:cstheme="minorHAnsi"/>
          <w:b/>
          <w:sz w:val="28"/>
          <w:szCs w:val="28"/>
        </w:rPr>
      </w:pPr>
      <w:r w:rsidRPr="00EC789B">
        <w:rPr>
          <w:rFonts w:asciiTheme="minorHAnsi" w:hAnsiTheme="minorHAnsi" w:cstheme="minorHAnsi"/>
          <w:sz w:val="28"/>
          <w:szCs w:val="28"/>
        </w:rPr>
        <w:t>(Uzman Tarım danışmanı sertifikası talep edilmesi halinde bu belge adayın sınavı kazanması halinde, sertifika düzenlenmesi için İl tarım ve orman müdürlüğüne verilecek dosya içerisinde olmalıdır.)</w:t>
      </w:r>
    </w:p>
    <w:p w14:paraId="2C5BD0B9" w14:textId="77777777" w:rsidR="00ED3886" w:rsidRPr="00EC789B" w:rsidRDefault="00ED3886" w:rsidP="00ED3886">
      <w:pPr>
        <w:jc w:val="both"/>
        <w:rPr>
          <w:rFonts w:asciiTheme="minorHAnsi" w:hAnsiTheme="minorHAnsi" w:cstheme="minorHAnsi"/>
          <w:b/>
          <w:sz w:val="28"/>
          <w:szCs w:val="28"/>
        </w:rPr>
      </w:pPr>
      <w:r w:rsidRPr="00EC789B">
        <w:rPr>
          <w:rFonts w:asciiTheme="minorHAnsi" w:hAnsiTheme="minorHAnsi" w:cstheme="minorHAnsi"/>
          <w:sz w:val="28"/>
          <w:szCs w:val="28"/>
        </w:rPr>
        <w:t xml:space="preserve">Lise ve ön lisans düzeyinde eğitim almış kişilere mevzuat gereği </w:t>
      </w:r>
      <w:r w:rsidRPr="00EC789B">
        <w:rPr>
          <w:rFonts w:asciiTheme="minorHAnsi" w:hAnsiTheme="minorHAnsi" w:cstheme="minorHAnsi"/>
          <w:b/>
          <w:sz w:val="28"/>
          <w:szCs w:val="28"/>
        </w:rPr>
        <w:t>Uzman Tarım Danışmanı belgesi verilememektedir.</w:t>
      </w:r>
    </w:p>
    <w:p w14:paraId="1ABF7039" w14:textId="3706DF98" w:rsidR="00ED3886" w:rsidRPr="00EC789B" w:rsidRDefault="00ED3886" w:rsidP="001D0161">
      <w:pPr>
        <w:ind w:firstLine="720"/>
        <w:jc w:val="both"/>
        <w:rPr>
          <w:rFonts w:asciiTheme="minorHAnsi" w:hAnsiTheme="minorHAnsi" w:cstheme="minorHAnsi"/>
          <w:b/>
          <w:sz w:val="28"/>
          <w:szCs w:val="28"/>
        </w:rPr>
      </w:pPr>
      <w:r w:rsidRPr="00EC789B">
        <w:rPr>
          <w:rFonts w:asciiTheme="minorHAnsi" w:hAnsiTheme="minorHAnsi" w:cstheme="minorHAnsi"/>
          <w:b/>
          <w:sz w:val="28"/>
          <w:szCs w:val="28"/>
        </w:rPr>
        <w:t>Yönetmelik hükümleri kapsamında tarım yayımcısı/danışmanı sertifikası verilen kişilerin sertifika almak için gerekli koşulları taşımadığının sonradan ortaya çıkması durumunda verilen sertifika iptal edilir.</w:t>
      </w:r>
    </w:p>
    <w:p w14:paraId="595E1D07" w14:textId="6A550957" w:rsidR="00AE7B2E" w:rsidRPr="00EC789B" w:rsidRDefault="00AE7B2E" w:rsidP="001A2863">
      <w:pPr>
        <w:shd w:val="clear" w:color="auto" w:fill="FFFFFF"/>
        <w:spacing w:before="120"/>
        <w:jc w:val="both"/>
        <w:rPr>
          <w:rFonts w:asciiTheme="minorHAnsi" w:hAnsiTheme="minorHAnsi" w:cstheme="minorHAnsi"/>
          <w:b/>
          <w:bCs/>
          <w:spacing w:val="-12"/>
          <w:sz w:val="28"/>
          <w:szCs w:val="28"/>
          <w:u w:val="single"/>
        </w:rPr>
      </w:pPr>
    </w:p>
    <w:p w14:paraId="0A8C7215" w14:textId="77777777" w:rsidR="00D10C69" w:rsidRPr="00EC789B" w:rsidRDefault="00D10C69" w:rsidP="001A2863">
      <w:pPr>
        <w:shd w:val="clear" w:color="auto" w:fill="FFFFFF"/>
        <w:spacing w:before="120"/>
        <w:jc w:val="both"/>
        <w:rPr>
          <w:rFonts w:asciiTheme="minorHAnsi" w:hAnsiTheme="minorHAnsi" w:cstheme="minorHAnsi"/>
          <w:sz w:val="28"/>
          <w:szCs w:val="28"/>
        </w:rPr>
      </w:pPr>
      <w:r w:rsidRPr="00EC789B">
        <w:rPr>
          <w:rFonts w:asciiTheme="minorHAnsi" w:hAnsiTheme="minorHAnsi" w:cstheme="minorHAnsi"/>
          <w:b/>
          <w:bCs/>
          <w:spacing w:val="-12"/>
          <w:sz w:val="28"/>
          <w:szCs w:val="28"/>
          <w:u w:val="single"/>
        </w:rPr>
        <w:lastRenderedPageBreak/>
        <w:t>Soru   1</w:t>
      </w:r>
      <w:r w:rsidR="00A71FDD" w:rsidRPr="00EC789B">
        <w:rPr>
          <w:rFonts w:asciiTheme="minorHAnsi" w:hAnsiTheme="minorHAnsi" w:cstheme="minorHAnsi"/>
          <w:b/>
          <w:bCs/>
          <w:spacing w:val="-12"/>
          <w:sz w:val="28"/>
          <w:szCs w:val="28"/>
          <w:u w:val="single"/>
        </w:rPr>
        <w:t>2</w:t>
      </w:r>
      <w:r w:rsidRPr="00EC789B">
        <w:rPr>
          <w:rFonts w:asciiTheme="minorHAnsi" w:hAnsiTheme="minorHAnsi" w:cstheme="minorHAnsi"/>
          <w:b/>
          <w:bCs/>
          <w:spacing w:val="-12"/>
          <w:sz w:val="28"/>
          <w:szCs w:val="28"/>
        </w:rPr>
        <w:t xml:space="preserve">: Farklı eğitim düzeyindeki (lise, önlisans ve lisans) kişilerin </w:t>
      </w:r>
      <w:r w:rsidRPr="00EC789B">
        <w:rPr>
          <w:rFonts w:asciiTheme="minorHAnsi" w:hAnsiTheme="minorHAnsi" w:cstheme="minorHAnsi"/>
          <w:b/>
          <w:bCs/>
          <w:sz w:val="28"/>
          <w:szCs w:val="28"/>
        </w:rPr>
        <w:t>sertifikaları nasıl düzenlenecek?</w:t>
      </w:r>
    </w:p>
    <w:p w14:paraId="49014F9E" w14:textId="73B09FDC" w:rsidR="00D10C69" w:rsidRPr="00EC789B" w:rsidRDefault="00D10C69" w:rsidP="001A2863">
      <w:pPr>
        <w:shd w:val="clear" w:color="auto" w:fill="FFFFFF"/>
        <w:spacing w:before="120"/>
        <w:jc w:val="both"/>
        <w:rPr>
          <w:rFonts w:asciiTheme="minorHAnsi" w:hAnsiTheme="minorHAnsi" w:cstheme="minorHAnsi"/>
          <w:sz w:val="28"/>
          <w:szCs w:val="28"/>
        </w:rPr>
      </w:pPr>
      <w:r w:rsidRPr="00EC789B">
        <w:rPr>
          <w:rFonts w:asciiTheme="minorHAnsi" w:hAnsiTheme="minorHAnsi" w:cstheme="minorHAnsi"/>
          <w:b/>
          <w:bCs/>
          <w:sz w:val="28"/>
          <w:szCs w:val="28"/>
        </w:rPr>
        <w:t>Cevap</w:t>
      </w:r>
      <w:r w:rsidR="00E65D3A">
        <w:rPr>
          <w:rFonts w:asciiTheme="minorHAnsi" w:hAnsiTheme="minorHAnsi" w:cstheme="minorHAnsi"/>
          <w:b/>
          <w:bCs/>
          <w:sz w:val="28"/>
          <w:szCs w:val="28"/>
        </w:rPr>
        <w:t xml:space="preserve"> 12</w:t>
      </w:r>
      <w:r w:rsidRPr="00EC789B">
        <w:rPr>
          <w:rFonts w:asciiTheme="minorHAnsi" w:hAnsiTheme="minorHAnsi" w:cstheme="minorHAnsi"/>
          <w:sz w:val="28"/>
          <w:szCs w:val="28"/>
        </w:rPr>
        <w:t>: Sertifikalar aşağıdaki tabloda detaylandırılmıştır.</w:t>
      </w:r>
    </w:p>
    <w:p w14:paraId="52583EE2" w14:textId="77777777" w:rsidR="00D10C69" w:rsidRPr="00A71FDD" w:rsidRDefault="00D10C69" w:rsidP="00A64766">
      <w:pPr>
        <w:shd w:val="clear" w:color="auto" w:fill="FFFFFF"/>
        <w:jc w:val="both"/>
        <w:rPr>
          <w:rFonts w:asciiTheme="minorHAnsi" w:hAnsiTheme="minorHAnsi" w:cs="Tahoma"/>
          <w:sz w:val="28"/>
          <w:szCs w:val="28"/>
        </w:rPr>
      </w:pPr>
    </w:p>
    <w:tbl>
      <w:tblPr>
        <w:tblW w:w="0" w:type="auto"/>
        <w:tblInd w:w="-3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7"/>
        <w:gridCol w:w="3260"/>
        <w:gridCol w:w="3260"/>
      </w:tblGrid>
      <w:tr w:rsidR="00D10C69" w:rsidRPr="00A71FDD" w14:paraId="12DE8E87" w14:textId="77777777">
        <w:trPr>
          <w:trHeight w:hRule="exact" w:val="851"/>
        </w:trPr>
        <w:tc>
          <w:tcPr>
            <w:tcW w:w="2557" w:type="dxa"/>
            <w:vMerge w:val="restart"/>
            <w:tcBorders>
              <w:top w:val="double" w:sz="12" w:space="0" w:color="auto"/>
            </w:tcBorders>
            <w:shd w:val="clear" w:color="auto" w:fill="FFFFFF"/>
            <w:vAlign w:val="center"/>
          </w:tcPr>
          <w:p w14:paraId="1E713FD1" w14:textId="77777777" w:rsidR="00D10C69" w:rsidRPr="00A71FDD" w:rsidRDefault="00D10C69" w:rsidP="00EF3B40">
            <w:pPr>
              <w:shd w:val="clear" w:color="auto" w:fill="FFFFFF"/>
              <w:spacing w:before="120"/>
              <w:jc w:val="both"/>
              <w:rPr>
                <w:rFonts w:asciiTheme="minorHAnsi" w:hAnsiTheme="minorHAnsi" w:cs="Tahoma"/>
                <w:b/>
                <w:bCs/>
                <w:sz w:val="28"/>
                <w:szCs w:val="28"/>
              </w:rPr>
            </w:pPr>
            <w:r w:rsidRPr="00A71FDD">
              <w:rPr>
                <w:rFonts w:asciiTheme="minorHAnsi" w:hAnsiTheme="minorHAnsi" w:cs="Tahoma"/>
                <w:b/>
                <w:bCs/>
                <w:sz w:val="28"/>
                <w:szCs w:val="28"/>
              </w:rPr>
              <w:t>EĞİTİM DÜZEYİ</w:t>
            </w:r>
          </w:p>
        </w:tc>
        <w:tc>
          <w:tcPr>
            <w:tcW w:w="3260" w:type="dxa"/>
            <w:tcBorders>
              <w:top w:val="double" w:sz="12" w:space="0" w:color="auto"/>
            </w:tcBorders>
            <w:shd w:val="clear" w:color="auto" w:fill="FFFFFF"/>
          </w:tcPr>
          <w:p w14:paraId="79A9F4FC" w14:textId="77777777"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pacing w:val="-15"/>
                <w:sz w:val="28"/>
                <w:szCs w:val="28"/>
              </w:rPr>
              <w:t>Kamu Personeli</w:t>
            </w:r>
            <w:r w:rsidRPr="00A71FDD">
              <w:rPr>
                <w:rFonts w:asciiTheme="minorHAnsi" w:hAnsiTheme="minorHAnsi" w:cs="Tahoma"/>
                <w:b/>
                <w:bCs/>
                <w:spacing w:val="-15"/>
                <w:sz w:val="28"/>
                <w:szCs w:val="28"/>
                <w:vertAlign w:val="superscript"/>
              </w:rPr>
              <w:t>1</w:t>
            </w:r>
          </w:p>
        </w:tc>
        <w:tc>
          <w:tcPr>
            <w:tcW w:w="3260" w:type="dxa"/>
            <w:tcBorders>
              <w:top w:val="double" w:sz="12" w:space="0" w:color="auto"/>
            </w:tcBorders>
            <w:shd w:val="clear" w:color="auto" w:fill="FFFFFF"/>
          </w:tcPr>
          <w:p w14:paraId="0828735E" w14:textId="77777777"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Diğerleri</w:t>
            </w:r>
            <w:r w:rsidRPr="00A71FDD">
              <w:rPr>
                <w:rFonts w:asciiTheme="minorHAnsi" w:hAnsiTheme="minorHAnsi" w:cs="Tahoma"/>
                <w:b/>
                <w:bCs/>
                <w:sz w:val="28"/>
                <w:szCs w:val="28"/>
                <w:vertAlign w:val="superscript"/>
              </w:rPr>
              <w:t>2</w:t>
            </w:r>
          </w:p>
        </w:tc>
      </w:tr>
      <w:tr w:rsidR="00D10C69" w:rsidRPr="00A71FDD" w14:paraId="3EA412F0" w14:textId="77777777">
        <w:trPr>
          <w:trHeight w:hRule="exact" w:val="748"/>
        </w:trPr>
        <w:tc>
          <w:tcPr>
            <w:tcW w:w="2557" w:type="dxa"/>
            <w:vMerge/>
            <w:shd w:val="clear" w:color="auto" w:fill="FFFFFF"/>
          </w:tcPr>
          <w:p w14:paraId="7F0E9F6A" w14:textId="77777777" w:rsidR="00D10C69" w:rsidRPr="00A71FDD" w:rsidRDefault="00D10C69" w:rsidP="001A2863">
            <w:pPr>
              <w:spacing w:before="120"/>
              <w:jc w:val="both"/>
              <w:rPr>
                <w:rFonts w:asciiTheme="minorHAnsi" w:hAnsiTheme="minorHAnsi" w:cs="Tahoma"/>
                <w:b/>
                <w:bCs/>
                <w:sz w:val="28"/>
                <w:szCs w:val="28"/>
              </w:rPr>
            </w:pPr>
          </w:p>
        </w:tc>
        <w:tc>
          <w:tcPr>
            <w:tcW w:w="3260" w:type="dxa"/>
            <w:shd w:val="clear" w:color="auto" w:fill="FFFFFF"/>
          </w:tcPr>
          <w:p w14:paraId="6F06A58F" w14:textId="77777777"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Tarım Yayımcısı Sertifikası</w:t>
            </w:r>
          </w:p>
        </w:tc>
        <w:tc>
          <w:tcPr>
            <w:tcW w:w="3260" w:type="dxa"/>
            <w:shd w:val="clear" w:color="auto" w:fill="FFFFFF"/>
          </w:tcPr>
          <w:p w14:paraId="6D0A491F" w14:textId="77777777"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Tarım Danışmanı Sertifikası</w:t>
            </w:r>
          </w:p>
        </w:tc>
      </w:tr>
      <w:tr w:rsidR="00D10C69" w:rsidRPr="00A71FDD" w14:paraId="65D50143" w14:textId="77777777">
        <w:trPr>
          <w:trHeight w:hRule="exact" w:val="716"/>
        </w:trPr>
        <w:tc>
          <w:tcPr>
            <w:tcW w:w="2557" w:type="dxa"/>
            <w:shd w:val="clear" w:color="auto" w:fill="FFFFFF"/>
          </w:tcPr>
          <w:p w14:paraId="37775196" w14:textId="77777777"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Lise</w:t>
            </w:r>
          </w:p>
        </w:tc>
        <w:tc>
          <w:tcPr>
            <w:tcW w:w="3260" w:type="dxa"/>
            <w:shd w:val="clear" w:color="auto" w:fill="FFFFFF"/>
          </w:tcPr>
          <w:p w14:paraId="7781BD82"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 xml:space="preserve">Teknisyen </w:t>
            </w:r>
            <w:r w:rsidRPr="00A71FDD">
              <w:rPr>
                <w:rFonts w:asciiTheme="minorHAnsi" w:hAnsiTheme="minorHAnsi" w:cs="Tahoma"/>
                <w:spacing w:val="-1"/>
                <w:sz w:val="28"/>
                <w:szCs w:val="28"/>
              </w:rPr>
              <w:t>Tarım Yayımcısı</w:t>
            </w:r>
          </w:p>
        </w:tc>
        <w:tc>
          <w:tcPr>
            <w:tcW w:w="3260" w:type="dxa"/>
            <w:shd w:val="clear" w:color="auto" w:fill="FFFFFF"/>
          </w:tcPr>
          <w:p w14:paraId="47501225"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Teknisyen Tarım Danışmanı</w:t>
            </w:r>
          </w:p>
        </w:tc>
      </w:tr>
      <w:tr w:rsidR="00D10C69" w:rsidRPr="00A71FDD" w14:paraId="733B8909" w14:textId="77777777">
        <w:trPr>
          <w:trHeight w:hRule="exact" w:val="561"/>
        </w:trPr>
        <w:tc>
          <w:tcPr>
            <w:tcW w:w="2557" w:type="dxa"/>
            <w:shd w:val="clear" w:color="auto" w:fill="FFFFFF"/>
          </w:tcPr>
          <w:p w14:paraId="379E4FCA" w14:textId="77777777"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Ön lisans</w:t>
            </w:r>
          </w:p>
        </w:tc>
        <w:tc>
          <w:tcPr>
            <w:tcW w:w="3260" w:type="dxa"/>
            <w:shd w:val="clear" w:color="auto" w:fill="FFFFFF"/>
          </w:tcPr>
          <w:p w14:paraId="4F67DA2A"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Tekniker Tarım Yayımcısı</w:t>
            </w:r>
          </w:p>
        </w:tc>
        <w:tc>
          <w:tcPr>
            <w:tcW w:w="3260" w:type="dxa"/>
            <w:shd w:val="clear" w:color="auto" w:fill="FFFFFF"/>
          </w:tcPr>
          <w:p w14:paraId="5E2958AB"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Tekniker Tarım Danışmanı</w:t>
            </w:r>
          </w:p>
        </w:tc>
      </w:tr>
      <w:tr w:rsidR="00D10C69" w:rsidRPr="00A71FDD" w14:paraId="3E8643F7" w14:textId="77777777">
        <w:trPr>
          <w:trHeight w:hRule="exact" w:val="472"/>
        </w:trPr>
        <w:tc>
          <w:tcPr>
            <w:tcW w:w="2557" w:type="dxa"/>
            <w:shd w:val="clear" w:color="auto" w:fill="FFFFFF"/>
          </w:tcPr>
          <w:p w14:paraId="4E051435" w14:textId="77777777"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Lisans</w:t>
            </w:r>
          </w:p>
        </w:tc>
        <w:tc>
          <w:tcPr>
            <w:tcW w:w="3260" w:type="dxa"/>
            <w:shd w:val="clear" w:color="auto" w:fill="FFFFFF"/>
          </w:tcPr>
          <w:p w14:paraId="33E50B7F"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pacing w:val="-1"/>
                <w:sz w:val="28"/>
                <w:szCs w:val="28"/>
              </w:rPr>
              <w:t>Tarım Yayımcısı</w:t>
            </w:r>
          </w:p>
        </w:tc>
        <w:tc>
          <w:tcPr>
            <w:tcW w:w="3260" w:type="dxa"/>
            <w:shd w:val="clear" w:color="auto" w:fill="FFFFFF"/>
          </w:tcPr>
          <w:p w14:paraId="74F6E398"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Tarım Danışmanı</w:t>
            </w:r>
          </w:p>
        </w:tc>
      </w:tr>
      <w:tr w:rsidR="00D10C69" w:rsidRPr="00A71FDD" w14:paraId="40554A61" w14:textId="77777777" w:rsidTr="00EA62D9">
        <w:trPr>
          <w:trHeight w:hRule="exact" w:val="2406"/>
        </w:trPr>
        <w:tc>
          <w:tcPr>
            <w:tcW w:w="2557" w:type="dxa"/>
            <w:shd w:val="clear" w:color="auto" w:fill="FFFFFF"/>
          </w:tcPr>
          <w:p w14:paraId="3FEA3D69" w14:textId="77777777" w:rsidR="00D10C69" w:rsidRPr="00A71FDD" w:rsidRDefault="00D10C69" w:rsidP="00747233">
            <w:pPr>
              <w:shd w:val="clear" w:color="auto" w:fill="FFFFFF"/>
              <w:spacing w:before="120"/>
              <w:jc w:val="both"/>
              <w:rPr>
                <w:rFonts w:asciiTheme="minorHAnsi" w:hAnsiTheme="minorHAnsi" w:cs="Tahoma"/>
                <w:sz w:val="28"/>
                <w:szCs w:val="28"/>
              </w:rPr>
            </w:pPr>
            <w:r w:rsidRPr="00A71FDD">
              <w:rPr>
                <w:rFonts w:asciiTheme="minorHAnsi" w:hAnsiTheme="minorHAnsi" w:cs="Tahoma"/>
                <w:spacing w:val="-4"/>
                <w:sz w:val="28"/>
                <w:szCs w:val="28"/>
              </w:rPr>
              <w:t xml:space="preserve">Lisans mezunu olup, </w:t>
            </w:r>
            <w:r w:rsidRPr="00A71FDD">
              <w:rPr>
                <w:rFonts w:asciiTheme="minorHAnsi" w:hAnsiTheme="minorHAnsi" w:cs="Tahoma"/>
                <w:sz w:val="28"/>
                <w:szCs w:val="28"/>
              </w:rPr>
              <w:t>en az 3 yıl tarımsal Yayım ve Danışmanlık Hizmetlerinde Çalıştıklarını Belgelendirenler</w:t>
            </w:r>
          </w:p>
        </w:tc>
        <w:tc>
          <w:tcPr>
            <w:tcW w:w="3260" w:type="dxa"/>
            <w:shd w:val="clear" w:color="auto" w:fill="FFFFFF"/>
          </w:tcPr>
          <w:p w14:paraId="1842C774"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pacing w:val="-1"/>
                <w:sz w:val="28"/>
                <w:szCs w:val="28"/>
              </w:rPr>
              <w:t xml:space="preserve">Uzman Tarım </w:t>
            </w:r>
            <w:r w:rsidRPr="00A71FDD">
              <w:rPr>
                <w:rFonts w:asciiTheme="minorHAnsi" w:hAnsiTheme="minorHAnsi" w:cs="Tahoma"/>
                <w:sz w:val="28"/>
                <w:szCs w:val="28"/>
              </w:rPr>
              <w:t>Yayımcısı</w:t>
            </w:r>
          </w:p>
        </w:tc>
        <w:tc>
          <w:tcPr>
            <w:tcW w:w="3260" w:type="dxa"/>
            <w:shd w:val="clear" w:color="auto" w:fill="FFFFFF"/>
          </w:tcPr>
          <w:p w14:paraId="54EA6C9B" w14:textId="77777777"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pacing w:val="-1"/>
                <w:sz w:val="28"/>
                <w:szCs w:val="28"/>
              </w:rPr>
              <w:t xml:space="preserve">Uzman Tarım </w:t>
            </w:r>
            <w:r w:rsidRPr="00A71FDD">
              <w:rPr>
                <w:rFonts w:asciiTheme="minorHAnsi" w:hAnsiTheme="minorHAnsi" w:cs="Tahoma"/>
                <w:sz w:val="28"/>
                <w:szCs w:val="28"/>
              </w:rPr>
              <w:t>Danışmanı</w:t>
            </w:r>
          </w:p>
        </w:tc>
      </w:tr>
      <w:tr w:rsidR="00D10C69" w:rsidRPr="00A71FDD" w14:paraId="3428AF21" w14:textId="77777777" w:rsidTr="00A71FDD">
        <w:trPr>
          <w:trHeight w:hRule="exact" w:val="927"/>
        </w:trPr>
        <w:tc>
          <w:tcPr>
            <w:tcW w:w="9077" w:type="dxa"/>
            <w:gridSpan w:val="3"/>
            <w:shd w:val="clear" w:color="auto" w:fill="FFFFFF"/>
          </w:tcPr>
          <w:p w14:paraId="23133D70" w14:textId="77777777"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vertAlign w:val="superscript"/>
              </w:rPr>
              <w:t>1</w:t>
            </w:r>
            <w:r w:rsidRPr="00A71FDD">
              <w:rPr>
                <w:rFonts w:asciiTheme="minorHAnsi" w:hAnsiTheme="minorHAnsi" w:cs="Tahoma"/>
                <w:sz w:val="28"/>
                <w:szCs w:val="28"/>
              </w:rPr>
              <w:t>.657 Sayılı DMK ile 399 sayılı KHK ile Kamu İktisadi Teşebbüslerinde çalışanlar (Kamu kuruluşları, belediyeler, EBK, TİGEM gibi KİT’ler)</w:t>
            </w:r>
          </w:p>
        </w:tc>
      </w:tr>
      <w:tr w:rsidR="00D10C69" w:rsidRPr="00A71FDD" w14:paraId="22994050" w14:textId="77777777" w:rsidTr="00B148DB">
        <w:trPr>
          <w:trHeight w:hRule="exact" w:val="1334"/>
        </w:trPr>
        <w:tc>
          <w:tcPr>
            <w:tcW w:w="9077" w:type="dxa"/>
            <w:gridSpan w:val="3"/>
            <w:tcBorders>
              <w:bottom w:val="double" w:sz="12" w:space="0" w:color="auto"/>
            </w:tcBorders>
            <w:shd w:val="clear" w:color="auto" w:fill="FFFFFF"/>
          </w:tcPr>
          <w:p w14:paraId="17D35CBB" w14:textId="77777777"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vertAlign w:val="superscript"/>
              </w:rPr>
              <w:t>2</w:t>
            </w:r>
            <w:r w:rsidRPr="00A71FDD">
              <w:rPr>
                <w:rFonts w:asciiTheme="minorHAnsi" w:hAnsiTheme="minorHAnsi" w:cs="Tahoma"/>
                <w:sz w:val="28"/>
                <w:szCs w:val="28"/>
              </w:rPr>
              <w:t>. Başta Tarım Kredi Kooperatifleri olmak üzere tüm özel sektör, meslek kuruluşları, sivil toplum örgütleri, Ziraat Odaları da dâhil olmak üzere çiftçi örgütlerinde çalışanlar ve serbest çalışanlar ve hali hazırda çalışmayanlar.</w:t>
            </w:r>
          </w:p>
        </w:tc>
      </w:tr>
    </w:tbl>
    <w:p w14:paraId="6C44F063" w14:textId="77777777"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b/>
          <w:bCs/>
          <w:spacing w:val="-11"/>
          <w:sz w:val="28"/>
          <w:szCs w:val="28"/>
          <w:u w:val="single"/>
        </w:rPr>
        <w:t>Soru   1</w:t>
      </w:r>
      <w:r w:rsidR="00A71FDD">
        <w:rPr>
          <w:rFonts w:asciiTheme="minorHAnsi" w:hAnsiTheme="minorHAnsi" w:cs="Tahoma"/>
          <w:b/>
          <w:bCs/>
          <w:spacing w:val="-11"/>
          <w:sz w:val="28"/>
          <w:szCs w:val="28"/>
          <w:u w:val="single"/>
        </w:rPr>
        <w:t>3</w:t>
      </w:r>
      <w:r w:rsidRPr="00A71FDD">
        <w:rPr>
          <w:rFonts w:asciiTheme="minorHAnsi" w:hAnsiTheme="minorHAnsi" w:cs="Tahoma"/>
          <w:b/>
          <w:bCs/>
          <w:spacing w:val="-11"/>
          <w:sz w:val="28"/>
          <w:szCs w:val="28"/>
        </w:rPr>
        <w:t xml:space="preserve">: Uzman Tarım Danışmanı/Yayımcısı Sertifikası almak için hangi </w:t>
      </w:r>
      <w:r w:rsidRPr="00A71FDD">
        <w:rPr>
          <w:rFonts w:asciiTheme="minorHAnsi" w:hAnsiTheme="minorHAnsi" w:cs="Tahoma"/>
          <w:b/>
          <w:bCs/>
          <w:sz w:val="28"/>
          <w:szCs w:val="28"/>
        </w:rPr>
        <w:t>şartları taşımak gerekiyor?</w:t>
      </w:r>
    </w:p>
    <w:p w14:paraId="2BC6F011" w14:textId="566AA07C"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00E65D3A">
        <w:rPr>
          <w:rFonts w:asciiTheme="minorHAnsi" w:hAnsiTheme="minorHAnsi" w:cs="Tahoma"/>
          <w:b/>
          <w:bCs/>
          <w:sz w:val="28"/>
          <w:szCs w:val="28"/>
        </w:rPr>
        <w:t xml:space="preserve"> 13</w:t>
      </w:r>
      <w:r w:rsidRPr="00A71FDD">
        <w:rPr>
          <w:rFonts w:asciiTheme="minorHAnsi" w:hAnsiTheme="minorHAnsi" w:cs="Tahoma"/>
          <w:b/>
          <w:bCs/>
          <w:sz w:val="28"/>
          <w:szCs w:val="28"/>
        </w:rPr>
        <w:t xml:space="preserve">: </w:t>
      </w:r>
      <w:r w:rsidR="006F5C83" w:rsidRPr="00A71FDD">
        <w:rPr>
          <w:rFonts w:asciiTheme="minorHAnsi" w:hAnsiTheme="minorHAnsi" w:cs="Tahoma"/>
          <w:sz w:val="28"/>
          <w:szCs w:val="28"/>
        </w:rPr>
        <w:t>Uzman Tarım Danışmanı/Yayımcısı Sertifikası</w:t>
      </w:r>
      <w:r w:rsidRPr="00A71FDD">
        <w:rPr>
          <w:rFonts w:asciiTheme="minorHAnsi" w:hAnsiTheme="minorHAnsi" w:cs="Tahoma"/>
          <w:sz w:val="28"/>
          <w:szCs w:val="28"/>
        </w:rPr>
        <w:t xml:space="preserve"> alabilmek için lisans mezunu olup, tarımsal yayım ve danışmanlık hizmetlerinde en az </w:t>
      </w:r>
      <w:r w:rsidR="006B412E">
        <w:rPr>
          <w:rFonts w:asciiTheme="minorHAnsi" w:hAnsiTheme="minorHAnsi" w:cs="Tahoma"/>
          <w:sz w:val="28"/>
          <w:szCs w:val="28"/>
        </w:rPr>
        <w:t>üç</w:t>
      </w:r>
      <w:bookmarkStart w:id="0" w:name="_GoBack"/>
      <w:bookmarkEnd w:id="0"/>
      <w:r w:rsidRPr="00A71FDD">
        <w:rPr>
          <w:rFonts w:asciiTheme="minorHAnsi" w:hAnsiTheme="minorHAnsi" w:cs="Tahoma"/>
          <w:sz w:val="28"/>
          <w:szCs w:val="28"/>
        </w:rPr>
        <w:t xml:space="preserve"> yıl boyunca hizmet verildiğinin belgelenmesi gerekir.</w:t>
      </w:r>
    </w:p>
    <w:p w14:paraId="09F47773" w14:textId="77777777" w:rsidR="00D10C69" w:rsidRDefault="00D10C69" w:rsidP="001A2863">
      <w:pPr>
        <w:shd w:val="clear" w:color="auto" w:fill="FFFFFF"/>
        <w:spacing w:before="120"/>
        <w:ind w:firstLine="542"/>
        <w:jc w:val="both"/>
        <w:rPr>
          <w:rFonts w:asciiTheme="minorHAnsi" w:hAnsiTheme="minorHAnsi" w:cs="Tahoma"/>
          <w:sz w:val="28"/>
          <w:szCs w:val="28"/>
        </w:rPr>
      </w:pPr>
      <w:r w:rsidRPr="00A71FDD">
        <w:rPr>
          <w:rFonts w:asciiTheme="minorHAnsi" w:hAnsiTheme="minorHAnsi" w:cs="Tahoma"/>
          <w:sz w:val="28"/>
          <w:szCs w:val="28"/>
        </w:rPr>
        <w:t xml:space="preserve">Eğer yayım/danışmanlık deneyimi kamuda ise çalıştıkları kamu kuruluşunun </w:t>
      </w:r>
      <w:r w:rsidRPr="00A71FDD">
        <w:rPr>
          <w:rFonts w:asciiTheme="minorHAnsi" w:hAnsiTheme="minorHAnsi" w:cs="Tahoma"/>
          <w:b/>
          <w:bCs/>
          <w:sz w:val="28"/>
          <w:szCs w:val="28"/>
          <w:u w:val="single"/>
        </w:rPr>
        <w:t>İl Müdürlüğünden</w:t>
      </w:r>
      <w:r w:rsidRPr="00A71FDD">
        <w:rPr>
          <w:rFonts w:asciiTheme="minorHAnsi" w:hAnsiTheme="minorHAnsi" w:cs="Tahoma"/>
          <w:b/>
          <w:bCs/>
          <w:sz w:val="28"/>
          <w:szCs w:val="28"/>
        </w:rPr>
        <w:t xml:space="preserve"> </w:t>
      </w:r>
      <w:r w:rsidRPr="00A71FDD">
        <w:rPr>
          <w:rFonts w:asciiTheme="minorHAnsi" w:hAnsiTheme="minorHAnsi" w:cs="Tahoma"/>
          <w:sz w:val="28"/>
          <w:szCs w:val="28"/>
        </w:rPr>
        <w:t xml:space="preserve">(İlçe Müdürlüğü kabul edilmeyecektir), kamu dışında ise çalıştığı kurum/şirket/çiftçi örgütünden süreyi ve çalışma alanını net olarak belirten üst yazı, belirtilen döneme ait Sosyal Güvenlik Kayıtları ve iş sözleşmesinin ibraz edilmesi gerekmektedir. Bu belgelerden birinin eksik olması durumunda adayın uzmanlık talebi değerlendirilmeye alınmayarak, mevcut belgeler üzerinden işlem yapılacaktır. “2008–2010 yılları arasında, 2008 yılından itibaren gibi, üç yıldan fazla, adı geçen personel 5 yıldan beri bitkisel üretim, </w:t>
      </w:r>
      <w:r w:rsidRPr="00A71FDD">
        <w:rPr>
          <w:rFonts w:asciiTheme="minorHAnsi" w:hAnsiTheme="minorHAnsi" w:cs="Tahoma"/>
          <w:sz w:val="28"/>
          <w:szCs w:val="28"/>
        </w:rPr>
        <w:lastRenderedPageBreak/>
        <w:t>pazarlama konusunda çalışmıştır gibi” muğlâk ifadeler içeren belgeler kesinlikle kabul edilmeyecektir.</w:t>
      </w:r>
    </w:p>
    <w:p w14:paraId="02971DE5" w14:textId="77777777" w:rsidR="00B148DB" w:rsidRPr="00A71FDD" w:rsidRDefault="00B148DB" w:rsidP="001A2863">
      <w:pPr>
        <w:shd w:val="clear" w:color="auto" w:fill="FFFFFF"/>
        <w:spacing w:before="120"/>
        <w:ind w:firstLine="542"/>
        <w:jc w:val="both"/>
        <w:rPr>
          <w:rFonts w:asciiTheme="minorHAnsi" w:hAnsiTheme="minorHAnsi" w:cs="Tahoma"/>
          <w:sz w:val="28"/>
          <w:szCs w:val="28"/>
        </w:rPr>
      </w:pPr>
    </w:p>
    <w:p w14:paraId="4E287D0C" w14:textId="0C3110F1" w:rsidR="00D10C69" w:rsidRPr="00A71FDD" w:rsidRDefault="00E65D3A" w:rsidP="001A2863">
      <w:pPr>
        <w:shd w:val="clear" w:color="auto" w:fill="FFFFFF"/>
        <w:spacing w:before="120"/>
        <w:jc w:val="both"/>
        <w:rPr>
          <w:rFonts w:asciiTheme="minorHAnsi" w:hAnsiTheme="minorHAnsi" w:cs="Tahoma"/>
          <w:sz w:val="28"/>
          <w:szCs w:val="28"/>
        </w:rPr>
      </w:pPr>
      <w:r>
        <w:rPr>
          <w:rFonts w:asciiTheme="minorHAnsi" w:hAnsiTheme="minorHAnsi" w:cs="Tahoma"/>
          <w:b/>
          <w:bCs/>
          <w:spacing w:val="-14"/>
          <w:sz w:val="28"/>
          <w:szCs w:val="28"/>
          <w:u w:val="single"/>
        </w:rPr>
        <w:t xml:space="preserve">Soru  </w:t>
      </w:r>
      <w:r w:rsidR="00D10C69" w:rsidRPr="00A71FDD">
        <w:rPr>
          <w:rFonts w:asciiTheme="minorHAnsi" w:hAnsiTheme="minorHAnsi" w:cs="Tahoma"/>
          <w:b/>
          <w:bCs/>
          <w:spacing w:val="-14"/>
          <w:sz w:val="28"/>
          <w:szCs w:val="28"/>
          <w:u w:val="single"/>
        </w:rPr>
        <w:t>1</w:t>
      </w:r>
      <w:r>
        <w:rPr>
          <w:rFonts w:asciiTheme="minorHAnsi" w:hAnsiTheme="minorHAnsi" w:cs="Tahoma"/>
          <w:b/>
          <w:bCs/>
          <w:spacing w:val="-14"/>
          <w:sz w:val="28"/>
          <w:szCs w:val="28"/>
          <w:u w:val="single"/>
        </w:rPr>
        <w:t>4</w:t>
      </w:r>
      <w:r w:rsidR="00D10C69" w:rsidRPr="00A71FDD">
        <w:rPr>
          <w:rFonts w:asciiTheme="minorHAnsi" w:hAnsiTheme="minorHAnsi" w:cs="Tahoma"/>
          <w:b/>
          <w:bCs/>
          <w:spacing w:val="-14"/>
          <w:sz w:val="28"/>
          <w:szCs w:val="28"/>
        </w:rPr>
        <w:t xml:space="preserve">: Mezun olduğum bölüm dışında, farklı bir konuda uzmanlaştım. </w:t>
      </w:r>
      <w:r w:rsidR="00D10C69" w:rsidRPr="00A71FDD">
        <w:rPr>
          <w:rFonts w:asciiTheme="minorHAnsi" w:hAnsiTheme="minorHAnsi" w:cs="Tahoma"/>
          <w:b/>
          <w:bCs/>
          <w:sz w:val="28"/>
          <w:szCs w:val="28"/>
        </w:rPr>
        <w:t>Uzmanlaştığım bölümde sertifika alabilir miyim?</w:t>
      </w:r>
    </w:p>
    <w:p w14:paraId="025215F2" w14:textId="6253B8E9"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00E65D3A">
        <w:rPr>
          <w:rFonts w:asciiTheme="minorHAnsi" w:hAnsiTheme="minorHAnsi" w:cs="Tahoma"/>
          <w:b/>
          <w:bCs/>
          <w:sz w:val="28"/>
          <w:szCs w:val="28"/>
        </w:rPr>
        <w:t xml:space="preserve"> 14</w:t>
      </w:r>
      <w:r w:rsidRPr="00A71FDD">
        <w:rPr>
          <w:rFonts w:asciiTheme="minorHAnsi" w:hAnsiTheme="minorHAnsi" w:cs="Tahoma"/>
          <w:b/>
          <w:bCs/>
          <w:sz w:val="28"/>
          <w:szCs w:val="28"/>
        </w:rPr>
        <w:t xml:space="preserve">: </w:t>
      </w:r>
      <w:r w:rsidRPr="00A71FDD">
        <w:rPr>
          <w:rFonts w:asciiTheme="minorHAnsi" w:hAnsiTheme="minorHAnsi" w:cs="Tahoma"/>
          <w:sz w:val="28"/>
          <w:szCs w:val="28"/>
        </w:rPr>
        <w:t xml:space="preserve">Mezun olunan bölüm </w:t>
      </w:r>
      <w:r w:rsidRPr="00891834">
        <w:rPr>
          <w:rFonts w:asciiTheme="minorHAnsi" w:hAnsiTheme="minorHAnsi" w:cs="Tahoma"/>
          <w:sz w:val="28"/>
          <w:szCs w:val="28"/>
        </w:rPr>
        <w:t xml:space="preserve">dışında en az 5 yıl süreyle başka </w:t>
      </w:r>
      <w:r w:rsidRPr="00A71FDD">
        <w:rPr>
          <w:rFonts w:asciiTheme="minorHAnsi" w:hAnsiTheme="minorHAnsi" w:cs="Tahoma"/>
          <w:sz w:val="28"/>
          <w:szCs w:val="28"/>
        </w:rPr>
        <w:t xml:space="preserve">bir bölümde çalıştığını belgeleyen </w:t>
      </w:r>
      <w:r w:rsidRPr="00774546">
        <w:rPr>
          <w:rFonts w:asciiTheme="minorHAnsi" w:hAnsiTheme="minorHAnsi" w:cs="Tahoma"/>
          <w:b/>
          <w:i/>
          <w:sz w:val="28"/>
          <w:szCs w:val="28"/>
          <w:u w:val="single"/>
        </w:rPr>
        <w:t>lisans düzeyinde mezun adaylar</w:t>
      </w:r>
      <w:r w:rsidRPr="00774546">
        <w:rPr>
          <w:rFonts w:asciiTheme="minorHAnsi" w:hAnsiTheme="minorHAnsi" w:cs="Tahoma"/>
          <w:b/>
          <w:sz w:val="28"/>
          <w:szCs w:val="28"/>
        </w:rPr>
        <w:t>,</w:t>
      </w:r>
      <w:r w:rsidRPr="00A71FDD">
        <w:rPr>
          <w:rFonts w:asciiTheme="minorHAnsi" w:hAnsiTheme="minorHAnsi" w:cs="Tahoma"/>
          <w:sz w:val="28"/>
          <w:szCs w:val="28"/>
        </w:rPr>
        <w:t xml:space="preserve"> sertifikalarını bu bölümde talep edebilirler. En az 5 yıllık deneyim kamuda ise ilgili kamu kuruluşunun İl Müdürlüğünden, kamu dışında ise çalıştığı kurum/şirket/çiftçi örgütünden süreyi ve çalışma alanının (bölümünü) net olarak belirten üst yazı, belirtilen döneme ait SSK kayıtları ve iş sözleşmesinin ibraz edilmesi gerekmektedir.</w:t>
      </w:r>
    </w:p>
    <w:p w14:paraId="22209D90" w14:textId="77777777"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 xml:space="preserve">Bununla beraber bölüm değişikliğinde Yüksek Öğrenim Kurumu tarafından ilan edilen </w:t>
      </w:r>
      <w:r w:rsidR="006F5C83" w:rsidRPr="00A71FDD">
        <w:rPr>
          <w:rFonts w:asciiTheme="minorHAnsi" w:hAnsiTheme="minorHAnsi" w:cs="Tahoma"/>
          <w:sz w:val="28"/>
          <w:szCs w:val="28"/>
        </w:rPr>
        <w:t>l</w:t>
      </w:r>
      <w:r w:rsidRPr="00A71FDD">
        <w:rPr>
          <w:rFonts w:asciiTheme="minorHAnsi" w:hAnsiTheme="minorHAnsi" w:cs="Tahoma"/>
          <w:sz w:val="28"/>
          <w:szCs w:val="28"/>
        </w:rPr>
        <w:t xml:space="preserve">isans programları esas alınacaktır. YÖK tarafından kabul edilmeyen bir sertifika bölümü talep edilirse, en yakın bölüm Başkanlık </w:t>
      </w:r>
      <w:r w:rsidR="00056D4D" w:rsidRPr="00A71FDD">
        <w:rPr>
          <w:rFonts w:asciiTheme="minorHAnsi" w:hAnsiTheme="minorHAnsi" w:cs="Tahoma"/>
          <w:sz w:val="28"/>
          <w:szCs w:val="28"/>
        </w:rPr>
        <w:t>(EYYD</w:t>
      </w:r>
      <w:r w:rsidR="0081766A" w:rsidRPr="00A71FDD">
        <w:rPr>
          <w:rFonts w:asciiTheme="minorHAnsi" w:hAnsiTheme="minorHAnsi" w:cs="Tahoma"/>
          <w:sz w:val="28"/>
          <w:szCs w:val="28"/>
        </w:rPr>
        <w:t>B</w:t>
      </w:r>
      <w:r w:rsidR="00056D4D" w:rsidRPr="00A71FDD">
        <w:rPr>
          <w:rFonts w:asciiTheme="minorHAnsi" w:hAnsiTheme="minorHAnsi" w:cs="Tahoma"/>
          <w:sz w:val="28"/>
          <w:szCs w:val="28"/>
        </w:rPr>
        <w:t xml:space="preserve">) </w:t>
      </w:r>
      <w:r w:rsidRPr="00A71FDD">
        <w:rPr>
          <w:rFonts w:asciiTheme="minorHAnsi" w:hAnsiTheme="minorHAnsi" w:cs="Tahoma"/>
          <w:sz w:val="28"/>
          <w:szCs w:val="28"/>
        </w:rPr>
        <w:t>tarafından belirlenecektir.</w:t>
      </w:r>
    </w:p>
    <w:p w14:paraId="58495D14" w14:textId="77777777"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 xml:space="preserve">Lisans eğitimini tarımsal alanda yapmak koşuluyla başka bir bölümde yüksek lisans yapan kişiler lisans diploması ile birlikte yüksek lisans diplomalarını da ibraz ederek lisansüstü eğitim yaptığı alanda bölüm değişikliği talep edebilir. </w:t>
      </w:r>
    </w:p>
    <w:p w14:paraId="6118E532" w14:textId="77777777" w:rsidR="00E65D3A" w:rsidRDefault="00E65D3A" w:rsidP="001A2863">
      <w:pPr>
        <w:shd w:val="clear" w:color="auto" w:fill="FFFFFF"/>
        <w:spacing w:before="120"/>
        <w:jc w:val="both"/>
        <w:rPr>
          <w:rFonts w:asciiTheme="minorHAnsi" w:hAnsiTheme="minorHAnsi" w:cs="Tahoma"/>
          <w:b/>
          <w:bCs/>
          <w:spacing w:val="-8"/>
          <w:sz w:val="28"/>
          <w:szCs w:val="28"/>
          <w:u w:val="single"/>
        </w:rPr>
      </w:pPr>
    </w:p>
    <w:p w14:paraId="1184A8DA" w14:textId="4DFE0134"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b/>
          <w:bCs/>
          <w:spacing w:val="-8"/>
          <w:sz w:val="28"/>
          <w:szCs w:val="28"/>
          <w:u w:val="single"/>
        </w:rPr>
        <w:t>Soru   1</w:t>
      </w:r>
      <w:r w:rsidR="00E65D3A">
        <w:rPr>
          <w:rFonts w:asciiTheme="minorHAnsi" w:hAnsiTheme="minorHAnsi" w:cs="Tahoma"/>
          <w:b/>
          <w:bCs/>
          <w:spacing w:val="-8"/>
          <w:sz w:val="28"/>
          <w:szCs w:val="28"/>
          <w:u w:val="single"/>
        </w:rPr>
        <w:t>5</w:t>
      </w:r>
      <w:r w:rsidRPr="00A71FDD">
        <w:rPr>
          <w:rFonts w:asciiTheme="minorHAnsi" w:hAnsiTheme="minorHAnsi" w:cs="Tahoma"/>
          <w:b/>
          <w:bCs/>
          <w:spacing w:val="-8"/>
          <w:sz w:val="28"/>
          <w:szCs w:val="28"/>
        </w:rPr>
        <w:t>: Kooperatif</w:t>
      </w:r>
      <w:r w:rsidR="009A4459">
        <w:rPr>
          <w:rFonts w:asciiTheme="minorHAnsi" w:hAnsiTheme="minorHAnsi" w:cs="Tahoma"/>
          <w:b/>
          <w:bCs/>
          <w:spacing w:val="-8"/>
          <w:sz w:val="28"/>
          <w:szCs w:val="28"/>
        </w:rPr>
        <w:t>, B</w:t>
      </w:r>
      <w:r w:rsidRPr="00A71FDD">
        <w:rPr>
          <w:rFonts w:asciiTheme="minorHAnsi" w:hAnsiTheme="minorHAnsi" w:cs="Tahoma"/>
          <w:b/>
          <w:bCs/>
          <w:spacing w:val="-8"/>
          <w:sz w:val="28"/>
          <w:szCs w:val="28"/>
        </w:rPr>
        <w:t>i</w:t>
      </w:r>
      <w:r w:rsidR="009A4459">
        <w:rPr>
          <w:rFonts w:asciiTheme="minorHAnsi" w:hAnsiTheme="minorHAnsi" w:cs="Tahoma"/>
          <w:b/>
          <w:bCs/>
          <w:spacing w:val="-8"/>
          <w:sz w:val="28"/>
          <w:szCs w:val="28"/>
        </w:rPr>
        <w:t>rlik</w:t>
      </w:r>
      <w:r w:rsidRPr="00A71FDD">
        <w:rPr>
          <w:rFonts w:asciiTheme="minorHAnsi" w:hAnsiTheme="minorHAnsi" w:cs="Tahoma"/>
          <w:b/>
          <w:bCs/>
          <w:spacing w:val="-8"/>
          <w:sz w:val="28"/>
          <w:szCs w:val="28"/>
        </w:rPr>
        <w:t xml:space="preserve">, Ziraat Odaları gibi çiftçi örgütlerinde </w:t>
      </w:r>
      <w:r w:rsidRPr="00A71FDD">
        <w:rPr>
          <w:rFonts w:asciiTheme="minorHAnsi" w:hAnsiTheme="minorHAnsi" w:cs="Tahoma"/>
          <w:b/>
          <w:bCs/>
          <w:spacing w:val="-11"/>
          <w:sz w:val="28"/>
          <w:szCs w:val="28"/>
        </w:rPr>
        <w:t xml:space="preserve">çalışan kişiler   danışman mı yoksa yayımcı sertifikası </w:t>
      </w:r>
      <w:r w:rsidR="00FC128C">
        <w:rPr>
          <w:rFonts w:asciiTheme="minorHAnsi" w:hAnsiTheme="minorHAnsi" w:cs="Tahoma"/>
          <w:b/>
          <w:bCs/>
          <w:spacing w:val="-11"/>
          <w:sz w:val="28"/>
          <w:szCs w:val="28"/>
        </w:rPr>
        <w:t xml:space="preserve">mı </w:t>
      </w:r>
      <w:r w:rsidRPr="00A71FDD">
        <w:rPr>
          <w:rFonts w:asciiTheme="minorHAnsi" w:hAnsiTheme="minorHAnsi" w:cs="Tahoma"/>
          <w:b/>
          <w:bCs/>
          <w:spacing w:val="-11"/>
          <w:sz w:val="28"/>
          <w:szCs w:val="28"/>
        </w:rPr>
        <w:t>alacaklar?</w:t>
      </w:r>
    </w:p>
    <w:p w14:paraId="294E6BD8" w14:textId="2ABF2699"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00E65D3A">
        <w:rPr>
          <w:rFonts w:asciiTheme="minorHAnsi" w:hAnsiTheme="minorHAnsi" w:cs="Tahoma"/>
          <w:b/>
          <w:bCs/>
          <w:sz w:val="28"/>
          <w:szCs w:val="28"/>
        </w:rPr>
        <w:t xml:space="preserve"> 15</w:t>
      </w:r>
      <w:r w:rsidRPr="00A71FDD">
        <w:rPr>
          <w:rFonts w:asciiTheme="minorHAnsi" w:hAnsiTheme="minorHAnsi" w:cs="Tahoma"/>
          <w:b/>
          <w:bCs/>
          <w:sz w:val="28"/>
          <w:szCs w:val="28"/>
        </w:rPr>
        <w:t xml:space="preserve">:   </w:t>
      </w:r>
      <w:r w:rsidRPr="00A71FDD">
        <w:rPr>
          <w:rFonts w:asciiTheme="minorHAnsi" w:hAnsiTheme="minorHAnsi" w:cs="Tahoma"/>
          <w:sz w:val="28"/>
          <w:szCs w:val="28"/>
        </w:rPr>
        <w:t>Tüm sivil toplum örgütleri, çiftçi örgütleri, meslek kuruluşları ve serbest meslek erbaplarına “Tarım Danışmanı Sertifikası” düzenlenecektir.</w:t>
      </w:r>
    </w:p>
    <w:p w14:paraId="408BFD3C" w14:textId="4B231772" w:rsidR="00D10C69" w:rsidRPr="00A71FDD" w:rsidRDefault="00D10C69" w:rsidP="001A2863">
      <w:pPr>
        <w:shd w:val="clear" w:color="auto" w:fill="FFFFFF"/>
        <w:spacing w:before="120"/>
        <w:jc w:val="both"/>
        <w:rPr>
          <w:rFonts w:asciiTheme="minorHAnsi" w:hAnsiTheme="minorHAnsi" w:cs="Tahoma"/>
          <w:b/>
          <w:bCs/>
          <w:spacing w:val="-11"/>
          <w:sz w:val="28"/>
          <w:szCs w:val="28"/>
        </w:rPr>
      </w:pPr>
      <w:r w:rsidRPr="00A71FDD">
        <w:rPr>
          <w:rFonts w:asciiTheme="minorHAnsi" w:hAnsiTheme="minorHAnsi" w:cs="Tahoma"/>
          <w:b/>
          <w:bCs/>
          <w:spacing w:val="-13"/>
          <w:sz w:val="28"/>
          <w:szCs w:val="28"/>
          <w:u w:val="single"/>
        </w:rPr>
        <w:t>Soru   1</w:t>
      </w:r>
      <w:r w:rsidR="00E65D3A">
        <w:rPr>
          <w:rFonts w:asciiTheme="minorHAnsi" w:hAnsiTheme="minorHAnsi" w:cs="Tahoma"/>
          <w:b/>
          <w:bCs/>
          <w:spacing w:val="-13"/>
          <w:sz w:val="28"/>
          <w:szCs w:val="28"/>
          <w:u w:val="single"/>
        </w:rPr>
        <w:t>6</w:t>
      </w:r>
      <w:r w:rsidRPr="00A71FDD">
        <w:rPr>
          <w:rFonts w:asciiTheme="minorHAnsi" w:hAnsiTheme="minorHAnsi" w:cs="Tahoma"/>
          <w:b/>
          <w:bCs/>
          <w:spacing w:val="-13"/>
          <w:sz w:val="28"/>
          <w:szCs w:val="28"/>
        </w:rPr>
        <w:t xml:space="preserve">: Daha önce yapılan sınavlara katıldım ancak </w:t>
      </w:r>
      <w:r w:rsidRPr="00A71FDD">
        <w:rPr>
          <w:rFonts w:asciiTheme="minorHAnsi" w:hAnsiTheme="minorHAnsi" w:cs="Tahoma"/>
          <w:b/>
          <w:bCs/>
          <w:spacing w:val="-10"/>
          <w:sz w:val="28"/>
          <w:szCs w:val="28"/>
        </w:rPr>
        <w:t>başarısız oldum.</w:t>
      </w:r>
      <w:r w:rsidR="00D463CB">
        <w:rPr>
          <w:rFonts w:asciiTheme="minorHAnsi" w:hAnsiTheme="minorHAnsi" w:cs="Tahoma"/>
          <w:b/>
          <w:bCs/>
          <w:spacing w:val="-10"/>
          <w:sz w:val="28"/>
          <w:szCs w:val="28"/>
        </w:rPr>
        <w:t xml:space="preserve"> </w:t>
      </w:r>
      <w:r w:rsidR="00FC128C">
        <w:rPr>
          <w:rFonts w:asciiTheme="minorHAnsi" w:hAnsiTheme="minorHAnsi" w:cs="Tahoma"/>
          <w:b/>
          <w:bCs/>
          <w:spacing w:val="-10"/>
          <w:sz w:val="28"/>
          <w:szCs w:val="28"/>
        </w:rPr>
        <w:t>23</w:t>
      </w:r>
      <w:r w:rsidR="00D463CB">
        <w:rPr>
          <w:rFonts w:asciiTheme="minorHAnsi" w:hAnsiTheme="minorHAnsi" w:cs="Tahoma"/>
          <w:b/>
          <w:bCs/>
          <w:spacing w:val="-10"/>
          <w:sz w:val="28"/>
          <w:szCs w:val="28"/>
        </w:rPr>
        <w:t xml:space="preserve"> </w:t>
      </w:r>
      <w:r w:rsidR="00FC128C">
        <w:rPr>
          <w:rFonts w:asciiTheme="minorHAnsi" w:hAnsiTheme="minorHAnsi" w:cs="Tahoma"/>
          <w:b/>
          <w:bCs/>
          <w:spacing w:val="-10"/>
          <w:sz w:val="28"/>
          <w:szCs w:val="28"/>
        </w:rPr>
        <w:t>Kasım 2019</w:t>
      </w:r>
      <w:r w:rsidR="00677A31" w:rsidRPr="00A71FDD">
        <w:rPr>
          <w:rFonts w:asciiTheme="minorHAnsi" w:hAnsiTheme="minorHAnsi" w:cs="Tahoma"/>
          <w:b/>
          <w:bCs/>
          <w:spacing w:val="-10"/>
          <w:sz w:val="28"/>
          <w:szCs w:val="28"/>
        </w:rPr>
        <w:t xml:space="preserve"> </w:t>
      </w:r>
      <w:r w:rsidRPr="00A71FDD">
        <w:rPr>
          <w:rFonts w:asciiTheme="minorHAnsi" w:hAnsiTheme="minorHAnsi" w:cs="Tahoma"/>
          <w:b/>
          <w:bCs/>
          <w:spacing w:val="-10"/>
          <w:sz w:val="28"/>
          <w:szCs w:val="28"/>
        </w:rPr>
        <w:t xml:space="preserve">tarihinde yapılacak sınava müracaat </w:t>
      </w:r>
      <w:r w:rsidRPr="00A71FDD">
        <w:rPr>
          <w:rFonts w:asciiTheme="minorHAnsi" w:hAnsiTheme="minorHAnsi" w:cs="Tahoma"/>
          <w:b/>
          <w:bCs/>
          <w:spacing w:val="-11"/>
          <w:sz w:val="28"/>
          <w:szCs w:val="28"/>
        </w:rPr>
        <w:t xml:space="preserve">edeceğim. Aynı başvuru belgelerini tekrar vermem gerekiyor mu? </w:t>
      </w:r>
    </w:p>
    <w:p w14:paraId="557EB060" w14:textId="037AED68"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00E65D3A">
        <w:rPr>
          <w:rFonts w:asciiTheme="minorHAnsi" w:hAnsiTheme="minorHAnsi" w:cs="Tahoma"/>
          <w:b/>
          <w:bCs/>
          <w:sz w:val="28"/>
          <w:szCs w:val="28"/>
        </w:rPr>
        <w:t xml:space="preserve"> 16</w:t>
      </w:r>
      <w:r w:rsidRPr="00A71FDD">
        <w:rPr>
          <w:rFonts w:asciiTheme="minorHAnsi" w:hAnsiTheme="minorHAnsi" w:cs="Tahoma"/>
          <w:b/>
          <w:bCs/>
          <w:sz w:val="28"/>
          <w:szCs w:val="28"/>
        </w:rPr>
        <w:t xml:space="preserve">: </w:t>
      </w:r>
      <w:r w:rsidRPr="00A71FDD">
        <w:rPr>
          <w:rFonts w:asciiTheme="minorHAnsi" w:hAnsiTheme="minorHAnsi" w:cs="Tahoma"/>
          <w:sz w:val="28"/>
          <w:szCs w:val="28"/>
        </w:rPr>
        <w:t xml:space="preserve">Uygulama Esaslarında bu durumla ilgili bir hüküm bulunmadığından her sınav dönemi için adaylardan </w:t>
      </w:r>
      <w:r w:rsidRPr="00A71FDD">
        <w:rPr>
          <w:rFonts w:asciiTheme="minorHAnsi" w:hAnsiTheme="minorHAnsi" w:cs="Tahoma"/>
          <w:b/>
          <w:sz w:val="28"/>
          <w:szCs w:val="28"/>
        </w:rPr>
        <w:t>önceki müracaatları dikkate alınmadan</w:t>
      </w:r>
      <w:r w:rsidRPr="00A71FDD">
        <w:rPr>
          <w:rFonts w:asciiTheme="minorHAnsi" w:hAnsiTheme="minorHAnsi" w:cs="Tahoma"/>
          <w:sz w:val="28"/>
          <w:szCs w:val="28"/>
        </w:rPr>
        <w:t xml:space="preserve"> tüm belgeler yeniden istenmektedir.</w:t>
      </w:r>
    </w:p>
    <w:p w14:paraId="26CF5AC9" w14:textId="76D2CE18" w:rsidR="00D10C69" w:rsidRPr="0027613A" w:rsidRDefault="00A71FDD" w:rsidP="00774546">
      <w:pPr>
        <w:shd w:val="clear" w:color="auto" w:fill="FFFFFF"/>
        <w:spacing w:before="120"/>
        <w:jc w:val="both"/>
        <w:rPr>
          <w:rFonts w:asciiTheme="minorHAnsi" w:hAnsiTheme="minorHAnsi" w:cs="Tahoma"/>
          <w:sz w:val="28"/>
          <w:szCs w:val="28"/>
        </w:rPr>
      </w:pPr>
      <w:r w:rsidRPr="0027613A">
        <w:rPr>
          <w:rFonts w:asciiTheme="minorHAnsi" w:hAnsiTheme="minorHAnsi" w:cs="Tahoma"/>
          <w:b/>
          <w:bCs/>
          <w:spacing w:val="-13"/>
          <w:sz w:val="28"/>
          <w:szCs w:val="28"/>
          <w:u w:val="single"/>
        </w:rPr>
        <w:t>Soru  1</w:t>
      </w:r>
      <w:r w:rsidR="00E65D3A" w:rsidRPr="0027613A">
        <w:rPr>
          <w:rFonts w:asciiTheme="minorHAnsi" w:hAnsiTheme="minorHAnsi" w:cs="Tahoma"/>
          <w:b/>
          <w:bCs/>
          <w:spacing w:val="-13"/>
          <w:sz w:val="28"/>
          <w:szCs w:val="28"/>
          <w:u w:val="single"/>
        </w:rPr>
        <w:t>7</w:t>
      </w:r>
      <w:r w:rsidR="00D10C69" w:rsidRPr="0027613A">
        <w:rPr>
          <w:rFonts w:asciiTheme="minorHAnsi" w:hAnsiTheme="minorHAnsi" w:cs="Tahoma"/>
          <w:b/>
          <w:bCs/>
          <w:spacing w:val="-13"/>
          <w:sz w:val="28"/>
          <w:szCs w:val="28"/>
        </w:rPr>
        <w:t xml:space="preserve">: Kamu personeli değilim. Tarım Danışmanı Sertifikası bana ne gibi </w:t>
      </w:r>
      <w:r w:rsidR="00D10C69" w:rsidRPr="0027613A">
        <w:rPr>
          <w:rFonts w:asciiTheme="minorHAnsi" w:hAnsiTheme="minorHAnsi" w:cs="Tahoma"/>
          <w:b/>
          <w:bCs/>
          <w:sz w:val="28"/>
          <w:szCs w:val="28"/>
        </w:rPr>
        <w:t>bir fayda sağlayacak? Nerede kullanacağım?</w:t>
      </w:r>
    </w:p>
    <w:p w14:paraId="5AA26D11" w14:textId="6127B9BE" w:rsidR="00AF3F35" w:rsidRPr="00AD0181" w:rsidRDefault="00D10C69" w:rsidP="00774546">
      <w:pPr>
        <w:shd w:val="clear" w:color="auto" w:fill="FFFFFF"/>
        <w:spacing w:before="120"/>
        <w:jc w:val="both"/>
        <w:rPr>
          <w:rFonts w:asciiTheme="minorHAnsi" w:hAnsiTheme="minorHAnsi" w:cstheme="minorHAnsi"/>
          <w:b/>
          <w:bCs/>
          <w:sz w:val="28"/>
          <w:szCs w:val="28"/>
        </w:rPr>
      </w:pPr>
      <w:r w:rsidRPr="00AD0181">
        <w:rPr>
          <w:rFonts w:asciiTheme="minorHAnsi" w:hAnsiTheme="minorHAnsi" w:cstheme="minorHAnsi"/>
          <w:b/>
          <w:bCs/>
          <w:sz w:val="28"/>
          <w:szCs w:val="28"/>
        </w:rPr>
        <w:t>Cevap</w:t>
      </w:r>
      <w:r w:rsidR="00E65D3A" w:rsidRPr="00AD0181">
        <w:rPr>
          <w:rFonts w:asciiTheme="minorHAnsi" w:hAnsiTheme="minorHAnsi" w:cstheme="minorHAnsi"/>
          <w:b/>
          <w:bCs/>
          <w:sz w:val="28"/>
          <w:szCs w:val="28"/>
        </w:rPr>
        <w:t xml:space="preserve"> 17</w:t>
      </w:r>
      <w:r w:rsidRPr="00AD0181">
        <w:rPr>
          <w:rFonts w:asciiTheme="minorHAnsi" w:hAnsiTheme="minorHAnsi" w:cstheme="minorHAnsi"/>
          <w:b/>
          <w:bCs/>
          <w:sz w:val="28"/>
          <w:szCs w:val="28"/>
        </w:rPr>
        <w:t>:</w:t>
      </w:r>
      <w:r w:rsidR="00677A31" w:rsidRPr="00AD0181">
        <w:rPr>
          <w:rFonts w:asciiTheme="minorHAnsi" w:hAnsiTheme="minorHAnsi" w:cstheme="minorHAnsi"/>
          <w:b/>
          <w:bCs/>
          <w:sz w:val="28"/>
          <w:szCs w:val="28"/>
        </w:rPr>
        <w:t xml:space="preserve"> </w:t>
      </w:r>
      <w:r w:rsidR="00AF3F35" w:rsidRPr="00AD0181">
        <w:rPr>
          <w:rStyle w:val="FontStyle47"/>
          <w:rFonts w:asciiTheme="minorHAnsi" w:hAnsiTheme="minorHAnsi" w:cstheme="minorHAnsi"/>
          <w:sz w:val="28"/>
          <w:szCs w:val="28"/>
        </w:rPr>
        <w:t>Tarım danışmanı,</w:t>
      </w:r>
      <w:r w:rsidR="00AF3F35" w:rsidRPr="00AD0181">
        <w:rPr>
          <w:rStyle w:val="FontStyle47"/>
          <w:rFonts w:asciiTheme="minorHAnsi" w:hAnsiTheme="minorHAnsi" w:cstheme="minorHAnsi"/>
          <w:sz w:val="28"/>
          <w:szCs w:val="28"/>
        </w:rPr>
        <w:t xml:space="preserve"> Sivil toplum örgütlerinde, ziraat odalarında ve tarımsal danışmanlık şirketlerinde istihdam edilen veya tarımsal danışmanlık hizmeti yürütmek üzere kendi nam ve hesabına çalışan ve </w:t>
      </w:r>
      <w:r w:rsidR="00AF3F35" w:rsidRPr="00AD0181">
        <w:rPr>
          <w:rStyle w:val="FontStyle47"/>
          <w:rFonts w:asciiTheme="minorHAnsi" w:hAnsiTheme="minorHAnsi" w:cstheme="minorHAnsi"/>
          <w:sz w:val="28"/>
          <w:szCs w:val="28"/>
        </w:rPr>
        <w:t xml:space="preserve">Tarımsal Yayım ve Danışmanlık Hizmetlerinin Düzenlenmesine Dair </w:t>
      </w:r>
      <w:r w:rsidR="00AF3F35" w:rsidRPr="00AD0181">
        <w:rPr>
          <w:rStyle w:val="FontStyle47"/>
          <w:rFonts w:asciiTheme="minorHAnsi" w:hAnsiTheme="minorHAnsi" w:cstheme="minorHAnsi"/>
          <w:sz w:val="28"/>
          <w:szCs w:val="28"/>
        </w:rPr>
        <w:t xml:space="preserve"> Yönetmelikte belirtilen hükümlere gör</w:t>
      </w:r>
      <w:r w:rsidR="00AF3F35" w:rsidRPr="00AD0181">
        <w:rPr>
          <w:rStyle w:val="FontStyle47"/>
          <w:rFonts w:asciiTheme="minorHAnsi" w:hAnsiTheme="minorHAnsi" w:cstheme="minorHAnsi"/>
          <w:sz w:val="28"/>
          <w:szCs w:val="28"/>
        </w:rPr>
        <w:t xml:space="preserve">e sertifikalandırılmış kişilerdir. </w:t>
      </w:r>
    </w:p>
    <w:p w14:paraId="2222D319" w14:textId="77777777" w:rsidR="00AF3F35" w:rsidRPr="00AD0181" w:rsidRDefault="00AF3F35" w:rsidP="00774546">
      <w:pPr>
        <w:shd w:val="clear" w:color="auto" w:fill="FFFFFF"/>
        <w:spacing w:before="120"/>
        <w:jc w:val="both"/>
        <w:rPr>
          <w:rFonts w:asciiTheme="minorHAnsi" w:hAnsiTheme="minorHAnsi" w:cstheme="minorHAnsi"/>
          <w:b/>
          <w:bCs/>
          <w:sz w:val="28"/>
          <w:szCs w:val="28"/>
        </w:rPr>
      </w:pPr>
    </w:p>
    <w:p w14:paraId="543CD10E" w14:textId="77777777" w:rsidR="00AF3F35" w:rsidRPr="00AD0181" w:rsidRDefault="00AF3F35" w:rsidP="00774546">
      <w:pPr>
        <w:shd w:val="clear" w:color="auto" w:fill="FFFFFF"/>
        <w:spacing w:before="120"/>
        <w:jc w:val="both"/>
        <w:rPr>
          <w:rFonts w:asciiTheme="minorHAnsi" w:hAnsiTheme="minorHAnsi" w:cstheme="minorHAnsi"/>
          <w:b/>
          <w:bCs/>
          <w:sz w:val="28"/>
          <w:szCs w:val="28"/>
        </w:rPr>
      </w:pPr>
    </w:p>
    <w:p w14:paraId="23299B28" w14:textId="77777777" w:rsidR="00AF3F35" w:rsidRPr="00AD0181" w:rsidRDefault="00AF3F35" w:rsidP="00774546">
      <w:pPr>
        <w:shd w:val="clear" w:color="auto" w:fill="FFFFFF"/>
        <w:spacing w:before="120"/>
        <w:jc w:val="both"/>
        <w:rPr>
          <w:rFonts w:asciiTheme="minorHAnsi" w:hAnsiTheme="minorHAnsi" w:cstheme="minorHAnsi"/>
          <w:b/>
          <w:bCs/>
          <w:sz w:val="28"/>
          <w:szCs w:val="28"/>
        </w:rPr>
      </w:pPr>
    </w:p>
    <w:p w14:paraId="13448908" w14:textId="3BC1433B" w:rsidR="009837B9" w:rsidRDefault="009837B9" w:rsidP="009837B9">
      <w:pPr>
        <w:shd w:val="clear" w:color="auto" w:fill="FFFFFF"/>
        <w:spacing w:before="120"/>
        <w:jc w:val="both"/>
        <w:rPr>
          <w:rFonts w:asciiTheme="minorHAnsi" w:hAnsiTheme="minorHAnsi" w:cstheme="minorHAnsi"/>
          <w:sz w:val="28"/>
          <w:szCs w:val="28"/>
        </w:rPr>
      </w:pPr>
      <w:r w:rsidRPr="00AD0181">
        <w:rPr>
          <w:rFonts w:asciiTheme="minorHAnsi" w:hAnsiTheme="minorHAnsi" w:cstheme="minorHAnsi"/>
          <w:sz w:val="28"/>
          <w:szCs w:val="28"/>
        </w:rPr>
        <w:t>Belirtilen konularla i</w:t>
      </w:r>
      <w:r w:rsidRPr="00AD0181">
        <w:rPr>
          <w:rFonts w:asciiTheme="minorHAnsi" w:hAnsiTheme="minorHAnsi" w:cstheme="minorHAnsi"/>
          <w:sz w:val="28"/>
          <w:szCs w:val="28"/>
        </w:rPr>
        <w:t xml:space="preserve">lgili hususlarda İl </w:t>
      </w:r>
      <w:r w:rsidRPr="00AD0181">
        <w:rPr>
          <w:rFonts w:asciiTheme="minorHAnsi" w:hAnsiTheme="minorHAnsi" w:cstheme="minorHAnsi"/>
          <w:sz w:val="28"/>
          <w:szCs w:val="28"/>
        </w:rPr>
        <w:t xml:space="preserve">/ İlçe </w:t>
      </w:r>
      <w:r w:rsidRPr="00AD0181">
        <w:rPr>
          <w:rFonts w:asciiTheme="minorHAnsi" w:hAnsiTheme="minorHAnsi" w:cstheme="minorHAnsi"/>
          <w:sz w:val="28"/>
          <w:szCs w:val="28"/>
        </w:rPr>
        <w:t>Tarım ve Orman Müdürlüklerinden detaylı bilgi alınabilir.</w:t>
      </w:r>
    </w:p>
    <w:p w14:paraId="003D1444" w14:textId="77777777" w:rsidR="00FF28F6" w:rsidRPr="00AD0181" w:rsidRDefault="00FF28F6" w:rsidP="009837B9">
      <w:pPr>
        <w:shd w:val="clear" w:color="auto" w:fill="FFFFFF"/>
        <w:spacing w:before="120"/>
        <w:jc w:val="both"/>
        <w:rPr>
          <w:rFonts w:asciiTheme="minorHAnsi" w:hAnsiTheme="minorHAnsi" w:cstheme="minorHAnsi"/>
          <w:sz w:val="28"/>
          <w:szCs w:val="28"/>
        </w:rPr>
      </w:pPr>
    </w:p>
    <w:p w14:paraId="0C4A2915" w14:textId="3CA3A797" w:rsidR="00D10C69" w:rsidRPr="00AD0181" w:rsidRDefault="00E65D3A" w:rsidP="00774546">
      <w:pPr>
        <w:shd w:val="clear" w:color="auto" w:fill="FFFFFF"/>
        <w:spacing w:before="120"/>
        <w:jc w:val="both"/>
        <w:rPr>
          <w:rFonts w:asciiTheme="minorHAnsi" w:hAnsiTheme="minorHAnsi" w:cstheme="minorHAnsi"/>
          <w:sz w:val="28"/>
          <w:szCs w:val="28"/>
        </w:rPr>
      </w:pPr>
      <w:r w:rsidRPr="00AD0181">
        <w:rPr>
          <w:rFonts w:asciiTheme="minorHAnsi" w:hAnsiTheme="minorHAnsi" w:cstheme="minorHAnsi"/>
          <w:b/>
          <w:bCs/>
          <w:spacing w:val="-12"/>
          <w:sz w:val="28"/>
          <w:szCs w:val="28"/>
          <w:u w:val="single"/>
        </w:rPr>
        <w:t>Soru   18</w:t>
      </w:r>
      <w:r w:rsidR="00D10C69" w:rsidRPr="00AD0181">
        <w:rPr>
          <w:rFonts w:asciiTheme="minorHAnsi" w:hAnsiTheme="minorHAnsi" w:cstheme="minorHAnsi"/>
          <w:b/>
          <w:bCs/>
          <w:spacing w:val="-12"/>
          <w:sz w:val="28"/>
          <w:szCs w:val="28"/>
        </w:rPr>
        <w:t>: Almış olduğumuz sertifikalar kaç yıl geçerli? Vize gerekecek mi?</w:t>
      </w:r>
    </w:p>
    <w:p w14:paraId="1416D0B1" w14:textId="18E697EC" w:rsidR="00D10C69" w:rsidRPr="00A71FDD" w:rsidRDefault="00D10C69" w:rsidP="00774546">
      <w:pPr>
        <w:shd w:val="clear" w:color="auto" w:fill="FFFFFF"/>
        <w:spacing w:before="120"/>
        <w:jc w:val="both"/>
        <w:rPr>
          <w:rFonts w:asciiTheme="minorHAnsi" w:hAnsiTheme="minorHAnsi" w:cs="Tahoma"/>
          <w:sz w:val="28"/>
          <w:szCs w:val="28"/>
        </w:rPr>
      </w:pPr>
      <w:r w:rsidRPr="00AD0181">
        <w:rPr>
          <w:rFonts w:asciiTheme="minorHAnsi" w:hAnsiTheme="minorHAnsi" w:cstheme="minorHAnsi"/>
          <w:b/>
          <w:bCs/>
          <w:sz w:val="28"/>
          <w:szCs w:val="28"/>
        </w:rPr>
        <w:t>Cevap</w:t>
      </w:r>
      <w:r w:rsidR="00E65D3A" w:rsidRPr="00AD0181">
        <w:rPr>
          <w:rFonts w:asciiTheme="minorHAnsi" w:hAnsiTheme="minorHAnsi" w:cstheme="minorHAnsi"/>
          <w:b/>
          <w:bCs/>
          <w:sz w:val="28"/>
          <w:szCs w:val="28"/>
        </w:rPr>
        <w:t xml:space="preserve"> 18</w:t>
      </w:r>
      <w:r w:rsidRPr="00AD0181">
        <w:rPr>
          <w:rFonts w:asciiTheme="minorHAnsi" w:hAnsiTheme="minorHAnsi" w:cstheme="minorHAnsi"/>
          <w:b/>
          <w:bCs/>
          <w:sz w:val="28"/>
          <w:szCs w:val="28"/>
        </w:rPr>
        <w:t xml:space="preserve">: </w:t>
      </w:r>
      <w:r w:rsidRPr="00AD0181">
        <w:rPr>
          <w:rFonts w:asciiTheme="minorHAnsi" w:hAnsiTheme="minorHAnsi" w:cstheme="minorHAnsi"/>
          <w:sz w:val="28"/>
          <w:szCs w:val="28"/>
        </w:rPr>
        <w:t xml:space="preserve">Sertifikalar </w:t>
      </w:r>
      <w:r w:rsidR="00DB5593" w:rsidRPr="00AD0181">
        <w:rPr>
          <w:rFonts w:asciiTheme="minorHAnsi" w:hAnsiTheme="minorHAnsi" w:cstheme="minorHAnsi"/>
          <w:sz w:val="28"/>
          <w:szCs w:val="28"/>
        </w:rPr>
        <w:t>üç</w:t>
      </w:r>
      <w:r w:rsidRPr="00AD0181">
        <w:rPr>
          <w:rFonts w:asciiTheme="minorHAnsi" w:hAnsiTheme="minorHAnsi" w:cstheme="minorHAnsi"/>
          <w:sz w:val="28"/>
          <w:szCs w:val="28"/>
        </w:rPr>
        <w:t xml:space="preserve"> yıl süreyle geçerli</w:t>
      </w:r>
      <w:r w:rsidRPr="00A71FDD">
        <w:rPr>
          <w:rFonts w:asciiTheme="minorHAnsi" w:hAnsiTheme="minorHAnsi" w:cs="Tahoma"/>
          <w:sz w:val="28"/>
          <w:szCs w:val="28"/>
        </w:rPr>
        <w:t xml:space="preserve"> olup, </w:t>
      </w:r>
      <w:r w:rsidR="00DB5593">
        <w:rPr>
          <w:rFonts w:asciiTheme="minorHAnsi" w:hAnsiTheme="minorHAnsi" w:cs="Tahoma"/>
          <w:sz w:val="28"/>
          <w:szCs w:val="28"/>
        </w:rPr>
        <w:t xml:space="preserve">üç yılda bir vize ettirilmek zorundadır. Vize başvuru yapan kişinin bu süre içerisinde tarımsal konularda en az iki eğitime katıldığını belgelemesi gerekir. </w:t>
      </w:r>
    </w:p>
    <w:p w14:paraId="4A50C368" w14:textId="72A2728E" w:rsidR="00D10C69"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 xml:space="preserve">Sertifikaların vize edilmesi ile ilgili hususlarda İl </w:t>
      </w:r>
      <w:r w:rsidR="00DB5593">
        <w:rPr>
          <w:rFonts w:asciiTheme="minorHAnsi" w:hAnsiTheme="minorHAnsi" w:cs="Tahoma"/>
          <w:sz w:val="28"/>
          <w:szCs w:val="28"/>
        </w:rPr>
        <w:t xml:space="preserve">Tarım ve Orman </w:t>
      </w:r>
      <w:r w:rsidRPr="00A71FDD">
        <w:rPr>
          <w:rFonts w:asciiTheme="minorHAnsi" w:hAnsiTheme="minorHAnsi" w:cs="Tahoma"/>
          <w:sz w:val="28"/>
          <w:szCs w:val="28"/>
        </w:rPr>
        <w:t>Müdürlüklerinden detaylı bilgi alınabilir.</w:t>
      </w:r>
    </w:p>
    <w:p w14:paraId="4179CD39" w14:textId="77777777" w:rsidR="00E65D3A" w:rsidRPr="00A71FDD" w:rsidRDefault="00E65D3A" w:rsidP="00774546">
      <w:pPr>
        <w:shd w:val="clear" w:color="auto" w:fill="FFFFFF"/>
        <w:spacing w:before="120"/>
        <w:jc w:val="both"/>
        <w:rPr>
          <w:rFonts w:asciiTheme="minorHAnsi" w:hAnsiTheme="minorHAnsi" w:cs="Tahoma"/>
          <w:sz w:val="28"/>
          <w:szCs w:val="28"/>
        </w:rPr>
      </w:pPr>
    </w:p>
    <w:p w14:paraId="176553F6" w14:textId="37163636" w:rsidR="006F5C83" w:rsidRPr="00A71FDD" w:rsidRDefault="006F5C83"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sz w:val="28"/>
          <w:szCs w:val="28"/>
          <w:u w:val="single"/>
        </w:rPr>
        <w:t>SORU</w:t>
      </w:r>
      <w:r w:rsidRPr="00A71FDD">
        <w:rPr>
          <w:rFonts w:asciiTheme="minorHAnsi" w:hAnsiTheme="minorHAnsi" w:cs="Tahoma"/>
          <w:sz w:val="28"/>
          <w:szCs w:val="28"/>
          <w:u w:val="single"/>
        </w:rPr>
        <w:t xml:space="preserve"> </w:t>
      </w:r>
      <w:r w:rsidR="00E65D3A">
        <w:rPr>
          <w:rFonts w:asciiTheme="minorHAnsi" w:hAnsiTheme="minorHAnsi" w:cs="Tahoma"/>
          <w:b/>
          <w:sz w:val="28"/>
          <w:szCs w:val="28"/>
          <w:u w:val="single"/>
        </w:rPr>
        <w:t>19</w:t>
      </w:r>
      <w:r w:rsidRPr="006A04D5">
        <w:rPr>
          <w:rFonts w:asciiTheme="minorHAnsi" w:hAnsiTheme="minorHAnsi" w:cs="Tahoma"/>
          <w:b/>
          <w:sz w:val="28"/>
          <w:szCs w:val="28"/>
        </w:rPr>
        <w:t xml:space="preserve">: </w:t>
      </w:r>
      <w:r w:rsidR="00AD5FCA">
        <w:rPr>
          <w:rFonts w:asciiTheme="minorHAnsi" w:hAnsiTheme="minorHAnsi" w:cs="Tahoma"/>
          <w:b/>
          <w:sz w:val="28"/>
          <w:szCs w:val="28"/>
        </w:rPr>
        <w:t>Üç</w:t>
      </w:r>
      <w:r w:rsidRPr="006A04D5">
        <w:rPr>
          <w:rFonts w:asciiTheme="minorHAnsi" w:hAnsiTheme="minorHAnsi" w:cs="Tahoma"/>
          <w:b/>
          <w:sz w:val="28"/>
          <w:szCs w:val="28"/>
        </w:rPr>
        <w:t xml:space="preserve"> yıl içerisinde vize edilmeyen sertifikalar geçerli midir? Bu şekilde olan adaylar tekrar sınava girecekler mi?</w:t>
      </w:r>
    </w:p>
    <w:p w14:paraId="2552BC6A" w14:textId="2DDD7607" w:rsidR="006F5C83" w:rsidRPr="00A71FDD" w:rsidRDefault="006A04D5"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sz w:val="28"/>
          <w:szCs w:val="28"/>
        </w:rPr>
        <w:t>Cevap</w:t>
      </w:r>
      <w:r w:rsidR="00E65D3A">
        <w:rPr>
          <w:rFonts w:asciiTheme="minorHAnsi" w:hAnsiTheme="minorHAnsi" w:cs="Tahoma"/>
          <w:b/>
          <w:sz w:val="28"/>
          <w:szCs w:val="28"/>
        </w:rPr>
        <w:t xml:space="preserve"> 19</w:t>
      </w:r>
      <w:r w:rsidR="006F5C83" w:rsidRPr="00A71FDD">
        <w:rPr>
          <w:rFonts w:asciiTheme="minorHAnsi" w:hAnsiTheme="minorHAnsi" w:cs="Tahoma"/>
          <w:b/>
          <w:sz w:val="28"/>
          <w:szCs w:val="28"/>
        </w:rPr>
        <w:t>:</w:t>
      </w:r>
      <w:r w:rsidR="006F5C83" w:rsidRPr="00A71FDD">
        <w:rPr>
          <w:rFonts w:asciiTheme="minorHAnsi" w:hAnsiTheme="minorHAnsi" w:cs="Tahoma"/>
          <w:sz w:val="28"/>
          <w:szCs w:val="28"/>
        </w:rPr>
        <w:t xml:space="preserve"> Yönetmelik gereği </w:t>
      </w:r>
      <w:r w:rsidR="00AD5FCA">
        <w:rPr>
          <w:rFonts w:asciiTheme="minorHAnsi" w:hAnsiTheme="minorHAnsi" w:cs="Tahoma"/>
          <w:sz w:val="28"/>
          <w:szCs w:val="28"/>
        </w:rPr>
        <w:t>üç</w:t>
      </w:r>
      <w:r w:rsidR="006F5C83" w:rsidRPr="00A71FDD">
        <w:rPr>
          <w:rFonts w:asciiTheme="minorHAnsi" w:hAnsiTheme="minorHAnsi" w:cs="Tahoma"/>
          <w:sz w:val="28"/>
          <w:szCs w:val="28"/>
        </w:rPr>
        <w:t xml:space="preserve"> yıl içerisinde vize edilmeyen sertifikalar geçersizdir. Bu şekilde olan adaylar sertifika alabilmek için tekrar sınava gireceklerdir.</w:t>
      </w:r>
    </w:p>
    <w:p w14:paraId="72130340" w14:textId="77777777" w:rsidR="00C03D3B" w:rsidRPr="00A71FDD" w:rsidRDefault="00C03D3B" w:rsidP="00774546">
      <w:pPr>
        <w:shd w:val="clear" w:color="auto" w:fill="FFFFFF"/>
        <w:spacing w:before="120"/>
        <w:jc w:val="both"/>
        <w:rPr>
          <w:rFonts w:asciiTheme="minorHAnsi" w:hAnsiTheme="minorHAnsi" w:cs="Tahoma"/>
          <w:b/>
          <w:bCs/>
          <w:spacing w:val="-14"/>
          <w:sz w:val="28"/>
          <w:szCs w:val="28"/>
          <w:u w:val="single"/>
        </w:rPr>
      </w:pPr>
    </w:p>
    <w:p w14:paraId="5E7098CC" w14:textId="2E5BFD70"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bCs/>
          <w:spacing w:val="-9"/>
          <w:sz w:val="28"/>
          <w:szCs w:val="28"/>
          <w:u w:val="single"/>
        </w:rPr>
        <w:t>Soru   2</w:t>
      </w:r>
      <w:r w:rsidR="00E65D3A">
        <w:rPr>
          <w:rFonts w:asciiTheme="minorHAnsi" w:hAnsiTheme="minorHAnsi" w:cs="Tahoma"/>
          <w:b/>
          <w:bCs/>
          <w:spacing w:val="-9"/>
          <w:sz w:val="28"/>
          <w:szCs w:val="28"/>
          <w:u w:val="single"/>
        </w:rPr>
        <w:t>0</w:t>
      </w:r>
      <w:r w:rsidRPr="00A71FDD">
        <w:rPr>
          <w:rFonts w:asciiTheme="minorHAnsi" w:hAnsiTheme="minorHAnsi" w:cs="Tahoma"/>
          <w:b/>
          <w:bCs/>
          <w:spacing w:val="-9"/>
          <w:sz w:val="28"/>
          <w:szCs w:val="28"/>
        </w:rPr>
        <w:t xml:space="preserve">: Yüksek lisans/doktora yaptım. Sertifikaların düzenlemesinde yüksek </w:t>
      </w:r>
      <w:r w:rsidRPr="00A71FDD">
        <w:rPr>
          <w:rFonts w:asciiTheme="minorHAnsi" w:hAnsiTheme="minorHAnsi" w:cs="Tahoma"/>
          <w:b/>
          <w:bCs/>
          <w:sz w:val="28"/>
          <w:szCs w:val="28"/>
        </w:rPr>
        <w:t>lisans ve doktora diplomaları dikkate alınıyor mu?</w:t>
      </w:r>
    </w:p>
    <w:p w14:paraId="20A2AF57" w14:textId="0DBE2C46" w:rsidR="006F5C83" w:rsidRPr="00A71FDD" w:rsidRDefault="00D10C69" w:rsidP="00774546">
      <w:pPr>
        <w:pStyle w:val="NormalWeb"/>
        <w:spacing w:after="312" w:afterAutospacing="0" w:line="315" w:lineRule="atLeast"/>
        <w:jc w:val="both"/>
        <w:rPr>
          <w:rFonts w:asciiTheme="minorHAnsi" w:hAnsiTheme="minorHAnsi" w:cs="Tahoma"/>
          <w:sz w:val="28"/>
          <w:szCs w:val="28"/>
        </w:rPr>
      </w:pPr>
      <w:r w:rsidRPr="006A04D5">
        <w:rPr>
          <w:rFonts w:asciiTheme="minorHAnsi" w:hAnsiTheme="minorHAnsi" w:cs="Tahoma"/>
          <w:b/>
          <w:sz w:val="28"/>
          <w:szCs w:val="28"/>
        </w:rPr>
        <w:t>Cevap</w:t>
      </w:r>
      <w:r w:rsidR="00E65D3A">
        <w:rPr>
          <w:rFonts w:asciiTheme="minorHAnsi" w:hAnsiTheme="minorHAnsi" w:cs="Tahoma"/>
          <w:b/>
          <w:sz w:val="28"/>
          <w:szCs w:val="28"/>
        </w:rPr>
        <w:t xml:space="preserve"> 20</w:t>
      </w:r>
      <w:r w:rsidRPr="00A71FDD">
        <w:rPr>
          <w:rFonts w:asciiTheme="minorHAnsi" w:hAnsiTheme="minorHAnsi" w:cs="Tahoma"/>
          <w:sz w:val="28"/>
          <w:szCs w:val="28"/>
        </w:rPr>
        <w:t xml:space="preserve">: </w:t>
      </w:r>
      <w:r w:rsidR="006F5C83" w:rsidRPr="00A71FDD">
        <w:rPr>
          <w:rFonts w:asciiTheme="minorHAnsi" w:hAnsiTheme="minorHAnsi" w:cs="Tahoma"/>
          <w:sz w:val="28"/>
          <w:szCs w:val="28"/>
        </w:rPr>
        <w:t xml:space="preserve">Tarımsal Yayım ve Danışmanlık Sınavı Uygulama Esaslarının 9 uncu maddesinin </w:t>
      </w:r>
      <w:r w:rsidR="007847E4">
        <w:rPr>
          <w:rFonts w:asciiTheme="minorHAnsi" w:hAnsiTheme="minorHAnsi" w:cs="Tahoma"/>
          <w:sz w:val="28"/>
          <w:szCs w:val="28"/>
        </w:rPr>
        <w:t xml:space="preserve">1. Fıkrası </w:t>
      </w:r>
      <w:r w:rsidR="006F5C83" w:rsidRPr="00A71FDD">
        <w:rPr>
          <w:rFonts w:asciiTheme="minorHAnsi" w:hAnsiTheme="minorHAnsi" w:cs="Tahoma"/>
          <w:sz w:val="28"/>
          <w:szCs w:val="28"/>
        </w:rPr>
        <w:t xml:space="preserve">(ç) </w:t>
      </w:r>
      <w:r w:rsidR="007847E4">
        <w:rPr>
          <w:rFonts w:asciiTheme="minorHAnsi" w:hAnsiTheme="minorHAnsi" w:cs="Tahoma"/>
          <w:sz w:val="28"/>
          <w:szCs w:val="28"/>
        </w:rPr>
        <w:t>bendi</w:t>
      </w:r>
      <w:r w:rsidR="006F5C83" w:rsidRPr="00A71FDD">
        <w:rPr>
          <w:rFonts w:asciiTheme="minorHAnsi" w:hAnsiTheme="minorHAnsi" w:cs="Tahoma"/>
          <w:sz w:val="28"/>
          <w:szCs w:val="28"/>
        </w:rPr>
        <w:t xml:space="preserve"> gereğince adaylar lisans diplomalarını da ibraz etmek ş</w:t>
      </w:r>
      <w:r w:rsidR="0045179D">
        <w:rPr>
          <w:rFonts w:asciiTheme="minorHAnsi" w:hAnsiTheme="minorHAnsi" w:cs="Tahoma"/>
          <w:sz w:val="28"/>
          <w:szCs w:val="28"/>
        </w:rPr>
        <w:t xml:space="preserve">artıyla lisansüstü bölümüne ait sertifika düzenlenmesini </w:t>
      </w:r>
      <w:r w:rsidR="006F5C83" w:rsidRPr="00A71FDD">
        <w:rPr>
          <w:rFonts w:asciiTheme="minorHAnsi" w:hAnsiTheme="minorHAnsi" w:cs="Tahoma"/>
          <w:sz w:val="28"/>
          <w:szCs w:val="28"/>
        </w:rPr>
        <w:t>talep edebilirler. İlgi fıkra aşağıdadır.</w:t>
      </w:r>
    </w:p>
    <w:p w14:paraId="1C2D5F4B" w14:textId="77777777" w:rsidR="006F5C83" w:rsidRPr="00A71FDD" w:rsidRDefault="006F5C83" w:rsidP="00774546">
      <w:pPr>
        <w:pStyle w:val="ListeParagraf"/>
        <w:widowControl/>
        <w:numPr>
          <w:ilvl w:val="0"/>
          <w:numId w:val="7"/>
        </w:numPr>
        <w:autoSpaceDE/>
        <w:autoSpaceDN/>
        <w:adjustRightInd/>
        <w:jc w:val="both"/>
        <w:rPr>
          <w:rFonts w:asciiTheme="minorHAnsi" w:hAnsiTheme="minorHAnsi" w:cs="Tahoma"/>
          <w:sz w:val="28"/>
          <w:szCs w:val="28"/>
        </w:rPr>
      </w:pPr>
      <w:r w:rsidRPr="00A71FDD">
        <w:rPr>
          <w:rFonts w:asciiTheme="minorHAnsi" w:hAnsiTheme="minorHAnsi" w:cs="Tahoma"/>
          <w:sz w:val="28"/>
          <w:szCs w:val="28"/>
        </w:rPr>
        <w:t>"ç) Öğrenim durumunu gösteren belge. Tarımla ilgili lisans mezunları için lisans diploması esas alınır. Ancak tarımla ilgili lisans mezunu olup tarımla ilgili farklı bir bölümde yüksek lisans eğitimini tamamlayan başvuru sahiplerinden lisansüstü bölümde s</w:t>
      </w:r>
      <w:r w:rsidR="006A04D5">
        <w:rPr>
          <w:rFonts w:asciiTheme="minorHAnsi" w:hAnsiTheme="minorHAnsi" w:cs="Tahoma"/>
          <w:sz w:val="28"/>
          <w:szCs w:val="28"/>
        </w:rPr>
        <w:t xml:space="preserve">ertifika talep etmeleri halinde </w:t>
      </w:r>
      <w:r w:rsidRPr="00A71FDD">
        <w:rPr>
          <w:rFonts w:asciiTheme="minorHAnsi" w:hAnsiTheme="minorHAnsi" w:cs="Tahoma"/>
          <w:sz w:val="28"/>
          <w:szCs w:val="28"/>
        </w:rPr>
        <w:t>lisans diploması ile birlikte lisansüstü öğrenim durumlarını gösterir belge</w:t>
      </w:r>
      <w:r w:rsidR="006A04D5">
        <w:rPr>
          <w:rFonts w:asciiTheme="minorHAnsi" w:hAnsiTheme="minorHAnsi" w:cs="Tahoma"/>
          <w:sz w:val="28"/>
          <w:szCs w:val="28"/>
        </w:rPr>
        <w:t xml:space="preserve"> </w:t>
      </w:r>
      <w:r w:rsidRPr="00A71FDD">
        <w:rPr>
          <w:rFonts w:asciiTheme="minorHAnsi" w:hAnsiTheme="minorHAnsi" w:cs="Tahoma"/>
          <w:sz w:val="28"/>
          <w:szCs w:val="28"/>
        </w:rPr>
        <w:t>esas alınır.</w:t>
      </w:r>
      <w:r w:rsidR="006A04D5">
        <w:rPr>
          <w:rFonts w:asciiTheme="minorHAnsi" w:hAnsiTheme="minorHAnsi" w:cs="Tahoma"/>
          <w:sz w:val="28"/>
          <w:szCs w:val="28"/>
        </w:rPr>
        <w:t xml:space="preserve"> </w:t>
      </w:r>
      <w:r w:rsidRPr="00A71FDD">
        <w:rPr>
          <w:rFonts w:asciiTheme="minorHAnsi" w:hAnsiTheme="minorHAnsi" w:cs="Tahoma"/>
          <w:sz w:val="28"/>
          <w:szCs w:val="28"/>
        </w:rPr>
        <w:t>Öğrenim durumunu gösteren belgede sadece program ismi yazıyorsa bu kişilerden ayrıca transkript istenir</w:t>
      </w:r>
      <w:r w:rsidR="00774546">
        <w:rPr>
          <w:rFonts w:asciiTheme="minorHAnsi" w:hAnsiTheme="minorHAnsi" w:cs="Tahoma"/>
          <w:sz w:val="28"/>
          <w:szCs w:val="28"/>
        </w:rPr>
        <w:t>.</w:t>
      </w:r>
      <w:r w:rsidR="001A11B6">
        <w:rPr>
          <w:rFonts w:asciiTheme="minorHAnsi" w:hAnsiTheme="minorHAnsi" w:cs="Tahoma"/>
          <w:sz w:val="28"/>
          <w:szCs w:val="28"/>
        </w:rPr>
        <w:t xml:space="preserve"> </w:t>
      </w:r>
    </w:p>
    <w:p w14:paraId="13AD8D0D" w14:textId="77777777" w:rsidR="00C03D3B" w:rsidRPr="00A71FDD" w:rsidRDefault="00C03D3B" w:rsidP="00774546">
      <w:pPr>
        <w:shd w:val="clear" w:color="auto" w:fill="FFFFFF"/>
        <w:spacing w:before="120"/>
        <w:jc w:val="both"/>
        <w:rPr>
          <w:rFonts w:asciiTheme="minorHAnsi" w:hAnsiTheme="minorHAnsi" w:cs="Tahoma"/>
          <w:b/>
          <w:bCs/>
          <w:sz w:val="28"/>
          <w:szCs w:val="28"/>
          <w:u w:val="single"/>
        </w:rPr>
      </w:pPr>
    </w:p>
    <w:p w14:paraId="0408E62C" w14:textId="124836A2" w:rsidR="00D10C69" w:rsidRPr="00A71FDD" w:rsidRDefault="00D10C69" w:rsidP="00913DC1">
      <w:pPr>
        <w:shd w:val="clear" w:color="auto" w:fill="FFFFFF"/>
        <w:spacing w:before="120"/>
        <w:jc w:val="both"/>
        <w:rPr>
          <w:rFonts w:asciiTheme="minorHAnsi" w:hAnsiTheme="minorHAnsi" w:cs="Tahoma"/>
          <w:b/>
          <w:bCs/>
          <w:sz w:val="28"/>
          <w:szCs w:val="28"/>
        </w:rPr>
      </w:pPr>
      <w:r w:rsidRPr="00A71FDD">
        <w:rPr>
          <w:rFonts w:asciiTheme="minorHAnsi" w:hAnsiTheme="minorHAnsi" w:cs="Tahoma"/>
          <w:b/>
          <w:bCs/>
          <w:sz w:val="28"/>
          <w:szCs w:val="28"/>
          <w:u w:val="single"/>
        </w:rPr>
        <w:t>Soru   2</w:t>
      </w:r>
      <w:r w:rsidR="00E65D3A">
        <w:rPr>
          <w:rFonts w:asciiTheme="minorHAnsi" w:hAnsiTheme="minorHAnsi" w:cs="Tahoma"/>
          <w:b/>
          <w:bCs/>
          <w:sz w:val="28"/>
          <w:szCs w:val="28"/>
          <w:u w:val="single"/>
        </w:rPr>
        <w:t>1</w:t>
      </w:r>
      <w:r w:rsidRPr="00A71FDD">
        <w:rPr>
          <w:rFonts w:asciiTheme="minorHAnsi" w:hAnsiTheme="minorHAnsi" w:cs="Tahoma"/>
          <w:b/>
          <w:bCs/>
          <w:sz w:val="28"/>
          <w:szCs w:val="28"/>
        </w:rPr>
        <w:t>: Adaylar sınava hangi belgeler ile katılacaktır?</w:t>
      </w:r>
    </w:p>
    <w:p w14:paraId="2335EAC0" w14:textId="24F82C13" w:rsidR="00D10C69" w:rsidRPr="001A11B6" w:rsidRDefault="00D10C69" w:rsidP="00D72808">
      <w:pPr>
        <w:widowControl/>
        <w:autoSpaceDE/>
        <w:autoSpaceDN/>
        <w:adjustRightInd/>
        <w:contextualSpacing/>
        <w:jc w:val="both"/>
        <w:rPr>
          <w:rFonts w:ascii="Times New Roman" w:hAnsi="Times New Roman" w:cs="Times New Roman"/>
          <w:sz w:val="30"/>
          <w:szCs w:val="24"/>
        </w:rPr>
      </w:pPr>
      <w:r w:rsidRPr="00A71FDD">
        <w:rPr>
          <w:rFonts w:asciiTheme="minorHAnsi" w:hAnsiTheme="minorHAnsi" w:cs="Tahoma"/>
          <w:b/>
          <w:bCs/>
          <w:sz w:val="28"/>
          <w:szCs w:val="28"/>
        </w:rPr>
        <w:t>Cevap</w:t>
      </w:r>
      <w:r w:rsidR="00E65D3A">
        <w:rPr>
          <w:rFonts w:asciiTheme="minorHAnsi" w:hAnsiTheme="minorHAnsi" w:cs="Tahoma"/>
          <w:b/>
          <w:bCs/>
          <w:sz w:val="28"/>
          <w:szCs w:val="28"/>
        </w:rPr>
        <w:t xml:space="preserve"> 21</w:t>
      </w:r>
      <w:r w:rsidRPr="00A71FDD">
        <w:rPr>
          <w:rFonts w:asciiTheme="minorHAnsi" w:hAnsiTheme="minorHAnsi" w:cs="Tahoma"/>
          <w:b/>
          <w:bCs/>
          <w:sz w:val="28"/>
          <w:szCs w:val="28"/>
        </w:rPr>
        <w:t xml:space="preserve">: </w:t>
      </w:r>
      <w:r w:rsidRPr="00A71FDD">
        <w:rPr>
          <w:rFonts w:asciiTheme="minorHAnsi" w:hAnsiTheme="minorHAnsi" w:cs="Tahoma"/>
          <w:sz w:val="28"/>
          <w:szCs w:val="28"/>
        </w:rPr>
        <w:t>Adaylar Sınava,</w:t>
      </w:r>
      <w:r w:rsidR="00D72808">
        <w:rPr>
          <w:rFonts w:asciiTheme="minorHAnsi" w:hAnsiTheme="minorHAnsi" w:cs="Tahoma"/>
          <w:sz w:val="28"/>
          <w:szCs w:val="28"/>
        </w:rPr>
        <w:t xml:space="preserve"> 15-23 Kasım 2019 tarihleri arasında </w:t>
      </w:r>
      <w:hyperlink r:id="rId12" w:history="1">
        <w:r w:rsidR="00D72808" w:rsidRPr="005F608B">
          <w:rPr>
            <w:rStyle w:val="Kpr"/>
            <w:rFonts w:asciiTheme="minorHAnsi" w:hAnsiTheme="minorHAnsi" w:cs="Tahoma"/>
            <w:sz w:val="28"/>
            <w:szCs w:val="28"/>
          </w:rPr>
          <w:t>http://gazi.edu.tr</w:t>
        </w:r>
      </w:hyperlink>
      <w:r w:rsidR="00D72808">
        <w:rPr>
          <w:rFonts w:asciiTheme="minorHAnsi" w:hAnsiTheme="minorHAnsi" w:cs="Tahoma"/>
          <w:sz w:val="28"/>
          <w:szCs w:val="28"/>
        </w:rPr>
        <w:t xml:space="preserve"> ve </w:t>
      </w:r>
      <w:r w:rsidR="006A04D5" w:rsidRPr="001A11B6">
        <w:rPr>
          <w:rFonts w:asciiTheme="minorHAnsi" w:hAnsiTheme="minorHAnsi" w:cs="Tahoma"/>
          <w:sz w:val="28"/>
          <w:szCs w:val="28"/>
        </w:rPr>
        <w:t xml:space="preserve"> </w:t>
      </w:r>
      <w:r w:rsidR="00B51C0B" w:rsidRPr="001A11B6">
        <w:rPr>
          <w:rFonts w:asciiTheme="minorHAnsi" w:hAnsiTheme="minorHAnsi" w:cs="Tahoma"/>
          <w:sz w:val="28"/>
          <w:szCs w:val="28"/>
        </w:rPr>
        <w:t>http://gazisem.gazi.edu.tr</w:t>
      </w:r>
      <w:r w:rsidR="00B51C0B" w:rsidRPr="001A11B6">
        <w:rPr>
          <w:rStyle w:val="Kpr"/>
          <w:rFonts w:asciiTheme="minorHAnsi" w:hAnsiTheme="minorHAnsi" w:cs="Tahoma"/>
          <w:sz w:val="28"/>
          <w:szCs w:val="28"/>
          <w:u w:val="none"/>
        </w:rPr>
        <w:t xml:space="preserve"> </w:t>
      </w:r>
      <w:r w:rsidRPr="001A11B6">
        <w:rPr>
          <w:rFonts w:asciiTheme="minorHAnsi" w:hAnsiTheme="minorHAnsi" w:cs="Tahoma"/>
          <w:sz w:val="28"/>
          <w:szCs w:val="28"/>
        </w:rPr>
        <w:t>adresinden TC kimlik numaraları ile alacakları SINAV GİRİŞ BELGESİ ve geçerli bir kimlik belgesi (</w:t>
      </w:r>
      <w:r w:rsidR="00D72808">
        <w:rPr>
          <w:rFonts w:asciiTheme="minorHAnsi" w:hAnsiTheme="minorHAnsi" w:cs="Tahoma"/>
          <w:sz w:val="28"/>
          <w:szCs w:val="28"/>
        </w:rPr>
        <w:t xml:space="preserve">T.C. Numaralı </w:t>
      </w:r>
      <w:r w:rsidRPr="001A11B6">
        <w:rPr>
          <w:rFonts w:asciiTheme="minorHAnsi" w:hAnsiTheme="minorHAnsi" w:cs="Tahoma"/>
          <w:sz w:val="28"/>
          <w:szCs w:val="28"/>
        </w:rPr>
        <w:t>Nüfus</w:t>
      </w:r>
      <w:r w:rsidR="00D72808">
        <w:rPr>
          <w:rFonts w:asciiTheme="minorHAnsi" w:hAnsiTheme="minorHAnsi" w:cs="Tahoma"/>
          <w:sz w:val="28"/>
          <w:szCs w:val="28"/>
        </w:rPr>
        <w:t xml:space="preserve"> Cüzdanı / T.C. Kimlik Kartı / T.C. Kimlik Numaralı Sürücü Belgesi / Geçerli </w:t>
      </w:r>
      <w:r w:rsidRPr="001A11B6">
        <w:rPr>
          <w:rFonts w:asciiTheme="minorHAnsi" w:hAnsiTheme="minorHAnsi" w:cs="Tahoma"/>
          <w:sz w:val="28"/>
          <w:szCs w:val="28"/>
        </w:rPr>
        <w:t>Pasaport</w:t>
      </w:r>
      <w:r w:rsidR="00D72808">
        <w:rPr>
          <w:rFonts w:asciiTheme="minorHAnsi" w:hAnsiTheme="minorHAnsi" w:cs="Tahoma"/>
          <w:sz w:val="28"/>
          <w:szCs w:val="28"/>
        </w:rPr>
        <w:t>’tan bir tanesi</w:t>
      </w:r>
      <w:r w:rsidRPr="001A11B6">
        <w:rPr>
          <w:rFonts w:asciiTheme="minorHAnsi" w:hAnsiTheme="minorHAnsi" w:cs="Tahoma"/>
          <w:sz w:val="28"/>
          <w:szCs w:val="28"/>
        </w:rPr>
        <w:t>) ile katılacaklardır.</w:t>
      </w:r>
    </w:p>
    <w:p w14:paraId="667B9274" w14:textId="77777777" w:rsidR="00D10C69" w:rsidRPr="00A71FDD" w:rsidRDefault="00D10C69" w:rsidP="00913DC1">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lastRenderedPageBreak/>
        <w:t>Geçerli kimlik belgesi dışında, kurum kimlikleri, giriş kartları ve meslek kuruluşu, Sivil toplum örgütü üye kimlik kartı gibi benzeri belgeler kabul edilmeyecek ve aday sınava alınmayacaktır.</w:t>
      </w:r>
    </w:p>
    <w:p w14:paraId="2DAE49A7" w14:textId="77777777" w:rsidR="00C03D3B" w:rsidRPr="00A71FDD" w:rsidRDefault="00C03D3B" w:rsidP="00913DC1">
      <w:pPr>
        <w:shd w:val="clear" w:color="auto" w:fill="FFFFFF"/>
        <w:spacing w:before="120"/>
        <w:jc w:val="both"/>
        <w:rPr>
          <w:rFonts w:asciiTheme="minorHAnsi" w:hAnsiTheme="minorHAnsi" w:cs="Tahoma"/>
          <w:b/>
          <w:bCs/>
          <w:sz w:val="28"/>
          <w:szCs w:val="28"/>
          <w:u w:val="single"/>
        </w:rPr>
      </w:pPr>
    </w:p>
    <w:p w14:paraId="124C5986" w14:textId="722966AF" w:rsidR="00D10C69" w:rsidRPr="00A71FDD" w:rsidRDefault="00D10C69" w:rsidP="00913DC1">
      <w:pPr>
        <w:shd w:val="clear" w:color="auto" w:fill="FFFFFF"/>
        <w:spacing w:before="120"/>
        <w:jc w:val="both"/>
        <w:rPr>
          <w:rFonts w:asciiTheme="minorHAnsi" w:hAnsiTheme="minorHAnsi" w:cs="Tahoma"/>
          <w:b/>
          <w:bCs/>
          <w:sz w:val="28"/>
          <w:szCs w:val="28"/>
        </w:rPr>
      </w:pPr>
      <w:r w:rsidRPr="00A71FDD">
        <w:rPr>
          <w:rFonts w:asciiTheme="minorHAnsi" w:hAnsiTheme="minorHAnsi" w:cs="Tahoma"/>
          <w:b/>
          <w:bCs/>
          <w:sz w:val="28"/>
          <w:szCs w:val="28"/>
          <w:u w:val="single"/>
        </w:rPr>
        <w:t>Soru   2</w:t>
      </w:r>
      <w:r w:rsidR="00E65D3A">
        <w:rPr>
          <w:rFonts w:asciiTheme="minorHAnsi" w:hAnsiTheme="minorHAnsi" w:cs="Tahoma"/>
          <w:b/>
          <w:bCs/>
          <w:sz w:val="28"/>
          <w:szCs w:val="28"/>
          <w:u w:val="single"/>
        </w:rPr>
        <w:t>2</w:t>
      </w:r>
      <w:r w:rsidRPr="00A71FDD">
        <w:rPr>
          <w:rFonts w:asciiTheme="minorHAnsi" w:hAnsiTheme="minorHAnsi" w:cs="Tahoma"/>
          <w:b/>
          <w:bCs/>
          <w:sz w:val="28"/>
          <w:szCs w:val="28"/>
        </w:rPr>
        <w:t>: Hâlihazırda Tarım Yayımcısı veya Tarım Danışmanı Sertifikası olanlar, uzmanlık, bölüm değişikliği veya sertifika türü değişikliği (yayımcıyı danışmana veya danışmanı yayımcıya) gerçekleştirmek istediklerinde tekrar sınava katılacaklar mıdır?</w:t>
      </w:r>
    </w:p>
    <w:p w14:paraId="16131298" w14:textId="3E9B0924" w:rsidR="00D10C69" w:rsidRPr="00A71FDD" w:rsidRDefault="00D10C69" w:rsidP="00913DC1">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00E65D3A">
        <w:rPr>
          <w:rFonts w:asciiTheme="minorHAnsi" w:hAnsiTheme="minorHAnsi" w:cs="Tahoma"/>
          <w:b/>
          <w:bCs/>
          <w:sz w:val="28"/>
          <w:szCs w:val="28"/>
        </w:rPr>
        <w:t xml:space="preserve"> 22</w:t>
      </w:r>
      <w:r w:rsidRPr="00A71FDD">
        <w:rPr>
          <w:rFonts w:asciiTheme="minorHAnsi" w:hAnsiTheme="minorHAnsi" w:cs="Tahoma"/>
          <w:b/>
          <w:bCs/>
          <w:sz w:val="28"/>
          <w:szCs w:val="28"/>
        </w:rPr>
        <w:t xml:space="preserve">: </w:t>
      </w:r>
      <w:r w:rsidRPr="00A71FDD">
        <w:rPr>
          <w:rFonts w:asciiTheme="minorHAnsi" w:hAnsiTheme="minorHAnsi" w:cs="Tahoma"/>
          <w:sz w:val="28"/>
          <w:szCs w:val="28"/>
        </w:rPr>
        <w:t xml:space="preserve">Hayır sınava katılmayacaklardır. Bu değişiklikleri gerçekleştirmek isteyenler, Uygulama Esaslarının 16 ncı maddesi hükümlerine göre ilgili belgelerle birlikte İl </w:t>
      </w:r>
      <w:r w:rsidR="00AE7B2E">
        <w:rPr>
          <w:rFonts w:asciiTheme="minorHAnsi" w:hAnsiTheme="minorHAnsi" w:cs="Tahoma"/>
          <w:sz w:val="28"/>
          <w:szCs w:val="28"/>
        </w:rPr>
        <w:t>TO</w:t>
      </w:r>
      <w:r w:rsidR="00B51C0B" w:rsidRPr="00A71FDD">
        <w:rPr>
          <w:rFonts w:asciiTheme="minorHAnsi" w:hAnsiTheme="minorHAnsi" w:cs="Tahoma"/>
          <w:sz w:val="28"/>
          <w:szCs w:val="28"/>
        </w:rPr>
        <w:t xml:space="preserve"> </w:t>
      </w:r>
      <w:r w:rsidRPr="00A71FDD">
        <w:rPr>
          <w:rFonts w:asciiTheme="minorHAnsi" w:hAnsiTheme="minorHAnsi" w:cs="Tahoma"/>
          <w:sz w:val="28"/>
          <w:szCs w:val="28"/>
        </w:rPr>
        <w:t>Müdürlüğüne müracaat etmelidirler.</w:t>
      </w:r>
    </w:p>
    <w:p w14:paraId="74BD0B6F" w14:textId="77777777" w:rsidR="00186740" w:rsidRPr="00A71FDD" w:rsidRDefault="00186740" w:rsidP="00913DC1">
      <w:pPr>
        <w:shd w:val="clear" w:color="auto" w:fill="FFFFFF"/>
        <w:spacing w:before="120"/>
        <w:jc w:val="both"/>
        <w:rPr>
          <w:rFonts w:asciiTheme="minorHAnsi" w:hAnsiTheme="minorHAnsi" w:cs="Tahoma"/>
          <w:b/>
          <w:sz w:val="28"/>
          <w:szCs w:val="28"/>
        </w:rPr>
      </w:pPr>
    </w:p>
    <w:p w14:paraId="136CA6B3" w14:textId="77777777" w:rsidR="00AA4A7C" w:rsidRPr="00A71FDD" w:rsidRDefault="00AA4A7C" w:rsidP="00774546">
      <w:pPr>
        <w:shd w:val="clear" w:color="auto" w:fill="FFFFFF"/>
        <w:spacing w:before="120"/>
        <w:jc w:val="both"/>
        <w:rPr>
          <w:rFonts w:asciiTheme="minorHAnsi" w:hAnsiTheme="minorHAnsi" w:cs="Tahoma"/>
          <w:sz w:val="28"/>
          <w:szCs w:val="28"/>
        </w:rPr>
      </w:pPr>
    </w:p>
    <w:p w14:paraId="4A43E0CB" w14:textId="77777777" w:rsidR="005B0984" w:rsidRPr="00A71FDD" w:rsidRDefault="005B0984" w:rsidP="00774546">
      <w:pPr>
        <w:shd w:val="clear" w:color="auto" w:fill="FFFFFF"/>
        <w:spacing w:before="120"/>
        <w:jc w:val="both"/>
        <w:rPr>
          <w:rFonts w:asciiTheme="minorHAnsi" w:hAnsiTheme="minorHAnsi" w:cs="Tahoma"/>
          <w:sz w:val="28"/>
          <w:szCs w:val="28"/>
        </w:rPr>
      </w:pPr>
    </w:p>
    <w:p w14:paraId="29139554" w14:textId="77777777" w:rsidR="00D10C69" w:rsidRPr="00A71FDD" w:rsidRDefault="00EE35C4"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noProof/>
          <w:sz w:val="28"/>
          <w:szCs w:val="28"/>
        </w:rPr>
        <mc:AlternateContent>
          <mc:Choice Requires="wps">
            <w:drawing>
              <wp:anchor distT="0" distB="0" distL="114300" distR="114300" simplePos="0" relativeHeight="251659264" behindDoc="0" locked="0" layoutInCell="1" allowOverlap="1" wp14:anchorId="5F9F3260" wp14:editId="795C86C3">
                <wp:simplePos x="0" y="0"/>
                <wp:positionH relativeFrom="column">
                  <wp:align>center</wp:align>
                </wp:positionH>
                <wp:positionV relativeFrom="paragraph">
                  <wp:posOffset>140335</wp:posOffset>
                </wp:positionV>
                <wp:extent cx="5943600" cy="775970"/>
                <wp:effectExtent l="19050" t="19050" r="19050" b="241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5970"/>
                        </a:xfrm>
                        <a:prstGeom prst="rect">
                          <a:avLst/>
                        </a:prstGeom>
                        <a:solidFill>
                          <a:srgbClr val="FF0000"/>
                        </a:solidFill>
                        <a:ln w="38100">
                          <a:solidFill>
                            <a:srgbClr val="000000"/>
                          </a:solidFill>
                          <a:prstDash val="solid"/>
                          <a:miter lim="800000"/>
                          <a:headEnd/>
                          <a:tailEnd/>
                        </a:ln>
                      </wps:spPr>
                      <wps:txbx>
                        <w:txbxContent>
                          <w:p w14:paraId="1ED40501" w14:textId="77777777" w:rsidR="00D10C69" w:rsidRPr="00747233" w:rsidRDefault="00D10C69" w:rsidP="00343EFB">
                            <w:pPr>
                              <w:shd w:val="clear" w:color="auto" w:fill="FFFFFF"/>
                              <w:spacing w:before="120"/>
                              <w:jc w:val="center"/>
                              <w:rPr>
                                <w:b/>
                                <w:bCs/>
                                <w:spacing w:val="-12"/>
                                <w:sz w:val="28"/>
                                <w:szCs w:val="28"/>
                                <w:u w:val="single"/>
                              </w:rPr>
                            </w:pPr>
                            <w:r w:rsidRPr="00343EFB">
                              <w:rPr>
                                <w:b/>
                                <w:bCs/>
                                <w:spacing w:val="-17"/>
                                <w:sz w:val="28"/>
                                <w:szCs w:val="28"/>
                                <w:u w:val="single"/>
                              </w:rPr>
                              <w:t xml:space="preserve">Tarımsal Yayım ve Danışmanlık Sınavı, Bakanlığımıza personel alımı </w:t>
                            </w:r>
                            <w:r w:rsidRPr="00343EFB">
                              <w:rPr>
                                <w:b/>
                                <w:bCs/>
                                <w:spacing w:val="-12"/>
                                <w:sz w:val="28"/>
                                <w:szCs w:val="28"/>
                                <w:u w:val="single"/>
                              </w:rPr>
                              <w:t>amacıyla yapılan bir sınav değildir.</w:t>
                            </w:r>
                          </w:p>
                          <w:p w14:paraId="46D0AB97" w14:textId="77777777" w:rsidR="00D10C69" w:rsidRDefault="00D1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3260" id="Rectangle 3" o:spid="_x0000_s1026" style="position:absolute;left:0;text-align:left;margin-left:0;margin-top:11.05pt;width:468pt;height:6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" fillcolor="red" strokeweight="3pt">
                <v:textbox>
                  <w:txbxContent>
                    <w:p w14:paraId="1ED40501" w14:textId="77777777" w:rsidR="00D10C69" w:rsidRPr="00747233" w:rsidRDefault="00D10C69" w:rsidP="00343EFB">
                      <w:pPr>
                        <w:shd w:val="clear" w:color="auto" w:fill="FFFFFF"/>
                        <w:spacing w:before="120"/>
                        <w:jc w:val="center"/>
                        <w:rPr>
                          <w:b/>
                          <w:bCs/>
                          <w:spacing w:val="-12"/>
                          <w:sz w:val="28"/>
                          <w:szCs w:val="28"/>
                          <w:u w:val="single"/>
                        </w:rPr>
                      </w:pPr>
                      <w:r w:rsidRPr="00343EFB">
                        <w:rPr>
                          <w:b/>
                          <w:bCs/>
                          <w:spacing w:val="-17"/>
                          <w:sz w:val="28"/>
                          <w:szCs w:val="28"/>
                          <w:u w:val="single"/>
                        </w:rPr>
                        <w:t xml:space="preserve">Tarımsal Yayım ve Danışmanlık Sınavı, Bakanlığımıza personel alımı </w:t>
                      </w:r>
                      <w:r w:rsidRPr="00343EFB">
                        <w:rPr>
                          <w:b/>
                          <w:bCs/>
                          <w:spacing w:val="-12"/>
                          <w:sz w:val="28"/>
                          <w:szCs w:val="28"/>
                          <w:u w:val="single"/>
                        </w:rPr>
                        <w:t>amacıyla yapılan bir sınav değildir.</w:t>
                      </w:r>
                    </w:p>
                    <w:p w14:paraId="46D0AB97" w14:textId="77777777" w:rsidR="00D10C69" w:rsidRDefault="00D10C69"/>
                  </w:txbxContent>
                </v:textbox>
              </v:rect>
            </w:pict>
          </mc:Fallback>
        </mc:AlternateContent>
      </w:r>
    </w:p>
    <w:p w14:paraId="6F54793A" w14:textId="77777777" w:rsidR="00D10C69" w:rsidRPr="00A71FDD" w:rsidRDefault="00D10C69" w:rsidP="00774546">
      <w:pPr>
        <w:shd w:val="clear" w:color="auto" w:fill="FFFFFF"/>
        <w:spacing w:before="120"/>
        <w:jc w:val="both"/>
        <w:rPr>
          <w:rFonts w:asciiTheme="minorHAnsi" w:hAnsiTheme="minorHAnsi" w:cs="Tahoma"/>
          <w:sz w:val="28"/>
          <w:szCs w:val="28"/>
        </w:rPr>
      </w:pPr>
    </w:p>
    <w:p w14:paraId="16BB8B60" w14:textId="77777777" w:rsidR="00D10C69" w:rsidRPr="00A71FDD" w:rsidRDefault="00D10C69" w:rsidP="00774546">
      <w:pPr>
        <w:shd w:val="clear" w:color="auto" w:fill="FFFFFF"/>
        <w:spacing w:before="120"/>
        <w:jc w:val="both"/>
        <w:rPr>
          <w:rFonts w:asciiTheme="minorHAnsi" w:hAnsiTheme="minorHAnsi" w:cs="Tahoma"/>
          <w:sz w:val="28"/>
          <w:szCs w:val="28"/>
        </w:rPr>
      </w:pPr>
    </w:p>
    <w:p w14:paraId="33DEAB88" w14:textId="77777777" w:rsidR="00D10C69" w:rsidRPr="00A71FDD" w:rsidRDefault="00D10C69" w:rsidP="00774546">
      <w:pPr>
        <w:shd w:val="clear" w:color="auto" w:fill="FFFFFF"/>
        <w:spacing w:before="120"/>
        <w:jc w:val="both"/>
        <w:rPr>
          <w:rFonts w:asciiTheme="minorHAnsi" w:hAnsiTheme="minorHAnsi" w:cs="Tahoma"/>
          <w:sz w:val="28"/>
          <w:szCs w:val="28"/>
        </w:rPr>
      </w:pPr>
    </w:p>
    <w:p w14:paraId="00674917" w14:textId="77777777" w:rsidR="001615B4" w:rsidRPr="00A71FDD" w:rsidRDefault="001615B4" w:rsidP="00774546">
      <w:pPr>
        <w:shd w:val="clear" w:color="auto" w:fill="FFFFFF"/>
        <w:spacing w:before="120"/>
        <w:jc w:val="both"/>
        <w:rPr>
          <w:rFonts w:asciiTheme="minorHAnsi" w:hAnsiTheme="minorHAnsi" w:cs="Tahoma"/>
          <w:sz w:val="28"/>
          <w:szCs w:val="28"/>
        </w:rPr>
      </w:pPr>
    </w:p>
    <w:p w14:paraId="156BB22D" w14:textId="77777777" w:rsidR="001615B4" w:rsidRPr="00A71FDD" w:rsidRDefault="001615B4" w:rsidP="00774546">
      <w:pPr>
        <w:shd w:val="clear" w:color="auto" w:fill="FFFFFF"/>
        <w:spacing w:before="120"/>
        <w:jc w:val="both"/>
        <w:rPr>
          <w:rFonts w:asciiTheme="minorHAnsi" w:hAnsiTheme="minorHAnsi" w:cs="Tahoma"/>
          <w:sz w:val="28"/>
          <w:szCs w:val="28"/>
        </w:rPr>
      </w:pPr>
    </w:p>
    <w:sectPr w:rsidR="001615B4" w:rsidRPr="00A71FDD" w:rsidSect="00046354">
      <w:pgSz w:w="11909" w:h="16834"/>
      <w:pgMar w:top="1417" w:right="1416" w:bottom="720" w:left="1416" w:header="708" w:footer="708"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69B"/>
    <w:multiLevelType w:val="singleLevel"/>
    <w:tmpl w:val="B606AC1C"/>
    <w:lvl w:ilvl="0">
      <w:start w:val="1"/>
      <w:numFmt w:val="decimal"/>
      <w:lvlText w:val="%1."/>
      <w:legacy w:legacy="1" w:legacySpace="0" w:legacyIndent="360"/>
      <w:lvlJc w:val="left"/>
      <w:rPr>
        <w:rFonts w:ascii="Arial" w:hAnsi="Arial" w:cs="Arial" w:hint="default"/>
        <w:b/>
        <w:color w:val="auto"/>
      </w:rPr>
    </w:lvl>
  </w:abstractNum>
  <w:abstractNum w:abstractNumId="1" w15:restartNumberingAfterBreak="0">
    <w:nsid w:val="23534DC9"/>
    <w:multiLevelType w:val="hybridMultilevel"/>
    <w:tmpl w:val="9C2E05CE"/>
    <w:lvl w:ilvl="0" w:tplc="EE76CBCC">
      <w:start w:val="1"/>
      <w:numFmt w:val="bullet"/>
      <w:lvlText w:val="•"/>
      <w:lvlJc w:val="left"/>
      <w:pPr>
        <w:tabs>
          <w:tab w:val="num" w:pos="360"/>
        </w:tabs>
        <w:ind w:left="360" w:hanging="360"/>
      </w:pPr>
      <w:rPr>
        <w:rFonts w:ascii="Times New Roman" w:hAnsi="Times New Roman" w:hint="default"/>
      </w:rPr>
    </w:lvl>
    <w:lvl w:ilvl="1" w:tplc="F1C0D428" w:tentative="1">
      <w:start w:val="1"/>
      <w:numFmt w:val="bullet"/>
      <w:lvlText w:val="•"/>
      <w:lvlJc w:val="left"/>
      <w:pPr>
        <w:tabs>
          <w:tab w:val="num" w:pos="1440"/>
        </w:tabs>
        <w:ind w:left="1440" w:hanging="360"/>
      </w:pPr>
      <w:rPr>
        <w:rFonts w:ascii="Times New Roman" w:hAnsi="Times New Roman" w:hint="default"/>
      </w:rPr>
    </w:lvl>
    <w:lvl w:ilvl="2" w:tplc="9A1CA152" w:tentative="1">
      <w:start w:val="1"/>
      <w:numFmt w:val="bullet"/>
      <w:lvlText w:val="•"/>
      <w:lvlJc w:val="left"/>
      <w:pPr>
        <w:tabs>
          <w:tab w:val="num" w:pos="2160"/>
        </w:tabs>
        <w:ind w:left="2160" w:hanging="360"/>
      </w:pPr>
      <w:rPr>
        <w:rFonts w:ascii="Times New Roman" w:hAnsi="Times New Roman" w:hint="default"/>
      </w:rPr>
    </w:lvl>
    <w:lvl w:ilvl="3" w:tplc="5E64BF76" w:tentative="1">
      <w:start w:val="1"/>
      <w:numFmt w:val="bullet"/>
      <w:lvlText w:val="•"/>
      <w:lvlJc w:val="left"/>
      <w:pPr>
        <w:tabs>
          <w:tab w:val="num" w:pos="2880"/>
        </w:tabs>
        <w:ind w:left="2880" w:hanging="360"/>
      </w:pPr>
      <w:rPr>
        <w:rFonts w:ascii="Times New Roman" w:hAnsi="Times New Roman" w:hint="default"/>
      </w:rPr>
    </w:lvl>
    <w:lvl w:ilvl="4" w:tplc="9E28F0C2" w:tentative="1">
      <w:start w:val="1"/>
      <w:numFmt w:val="bullet"/>
      <w:lvlText w:val="•"/>
      <w:lvlJc w:val="left"/>
      <w:pPr>
        <w:tabs>
          <w:tab w:val="num" w:pos="3600"/>
        </w:tabs>
        <w:ind w:left="3600" w:hanging="360"/>
      </w:pPr>
      <w:rPr>
        <w:rFonts w:ascii="Times New Roman" w:hAnsi="Times New Roman" w:hint="default"/>
      </w:rPr>
    </w:lvl>
    <w:lvl w:ilvl="5" w:tplc="EB44286C" w:tentative="1">
      <w:start w:val="1"/>
      <w:numFmt w:val="bullet"/>
      <w:lvlText w:val="•"/>
      <w:lvlJc w:val="left"/>
      <w:pPr>
        <w:tabs>
          <w:tab w:val="num" w:pos="4320"/>
        </w:tabs>
        <w:ind w:left="4320" w:hanging="360"/>
      </w:pPr>
      <w:rPr>
        <w:rFonts w:ascii="Times New Roman" w:hAnsi="Times New Roman" w:hint="default"/>
      </w:rPr>
    </w:lvl>
    <w:lvl w:ilvl="6" w:tplc="16424E10" w:tentative="1">
      <w:start w:val="1"/>
      <w:numFmt w:val="bullet"/>
      <w:lvlText w:val="•"/>
      <w:lvlJc w:val="left"/>
      <w:pPr>
        <w:tabs>
          <w:tab w:val="num" w:pos="5040"/>
        </w:tabs>
        <w:ind w:left="5040" w:hanging="360"/>
      </w:pPr>
      <w:rPr>
        <w:rFonts w:ascii="Times New Roman" w:hAnsi="Times New Roman" w:hint="default"/>
      </w:rPr>
    </w:lvl>
    <w:lvl w:ilvl="7" w:tplc="0F72F3E4" w:tentative="1">
      <w:start w:val="1"/>
      <w:numFmt w:val="bullet"/>
      <w:lvlText w:val="•"/>
      <w:lvlJc w:val="left"/>
      <w:pPr>
        <w:tabs>
          <w:tab w:val="num" w:pos="5760"/>
        </w:tabs>
        <w:ind w:left="5760" w:hanging="360"/>
      </w:pPr>
      <w:rPr>
        <w:rFonts w:ascii="Times New Roman" w:hAnsi="Times New Roman" w:hint="default"/>
      </w:rPr>
    </w:lvl>
    <w:lvl w:ilvl="8" w:tplc="267E2A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636960"/>
    <w:multiLevelType w:val="multilevel"/>
    <w:tmpl w:val="8A5E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E74B7"/>
    <w:multiLevelType w:val="hybridMultilevel"/>
    <w:tmpl w:val="B9B62CEE"/>
    <w:lvl w:ilvl="0" w:tplc="18D4E4BC">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5DC3471A"/>
    <w:multiLevelType w:val="singleLevel"/>
    <w:tmpl w:val="E35260C6"/>
    <w:lvl w:ilvl="0">
      <w:start w:val="1"/>
      <w:numFmt w:val="lowerLetter"/>
      <w:lvlText w:val="%1)"/>
      <w:legacy w:legacy="1" w:legacySpace="0" w:legacyIndent="360"/>
      <w:lvlJc w:val="left"/>
      <w:rPr>
        <w:rFonts w:ascii="Arial" w:hAnsi="Arial" w:cs="Arial" w:hint="default"/>
      </w:rPr>
    </w:lvl>
  </w:abstractNum>
  <w:abstractNum w:abstractNumId="5" w15:restartNumberingAfterBreak="0">
    <w:nsid w:val="733504A5"/>
    <w:multiLevelType w:val="multilevel"/>
    <w:tmpl w:val="A31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lvl w:ilvl="0">
        <w:start w:val="6"/>
        <w:numFmt w:val="lowerLetter"/>
        <w:lvlText w:val="%1)"/>
        <w:legacy w:legacy="1" w:legacySpace="0" w:legacyIndent="360"/>
        <w:lvlJc w:val="left"/>
        <w:rPr>
          <w:rFonts w:ascii="Arial" w:hAnsi="Arial" w:cs="Arial" w:hint="default"/>
        </w:rPr>
      </w:lvl>
    </w:lvlOverride>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C0"/>
    <w:rsid w:val="00015A41"/>
    <w:rsid w:val="00046354"/>
    <w:rsid w:val="00050934"/>
    <w:rsid w:val="00056D4D"/>
    <w:rsid w:val="00075E4D"/>
    <w:rsid w:val="0007613B"/>
    <w:rsid w:val="000C4A76"/>
    <w:rsid w:val="000D279B"/>
    <w:rsid w:val="000F4B80"/>
    <w:rsid w:val="0010235E"/>
    <w:rsid w:val="00114268"/>
    <w:rsid w:val="00117B6F"/>
    <w:rsid w:val="0013017F"/>
    <w:rsid w:val="0013070B"/>
    <w:rsid w:val="0013702C"/>
    <w:rsid w:val="00152C48"/>
    <w:rsid w:val="00157185"/>
    <w:rsid w:val="001615B4"/>
    <w:rsid w:val="00166B3C"/>
    <w:rsid w:val="00186740"/>
    <w:rsid w:val="001A11B6"/>
    <w:rsid w:val="001A1B4C"/>
    <w:rsid w:val="001A2863"/>
    <w:rsid w:val="001D0161"/>
    <w:rsid w:val="001D0A83"/>
    <w:rsid w:val="001D7276"/>
    <w:rsid w:val="00200740"/>
    <w:rsid w:val="0020316A"/>
    <w:rsid w:val="00220FF0"/>
    <w:rsid w:val="0022457F"/>
    <w:rsid w:val="00225AB0"/>
    <w:rsid w:val="00235953"/>
    <w:rsid w:val="002472BE"/>
    <w:rsid w:val="0025061C"/>
    <w:rsid w:val="0027613A"/>
    <w:rsid w:val="00277F96"/>
    <w:rsid w:val="002948FD"/>
    <w:rsid w:val="00297B3B"/>
    <w:rsid w:val="002E689D"/>
    <w:rsid w:val="002F62B2"/>
    <w:rsid w:val="0031319F"/>
    <w:rsid w:val="00324171"/>
    <w:rsid w:val="00343EFB"/>
    <w:rsid w:val="00355139"/>
    <w:rsid w:val="00393F6F"/>
    <w:rsid w:val="00394412"/>
    <w:rsid w:val="003A09F8"/>
    <w:rsid w:val="003D55FB"/>
    <w:rsid w:val="003E4535"/>
    <w:rsid w:val="00422A6E"/>
    <w:rsid w:val="00424C51"/>
    <w:rsid w:val="0045179D"/>
    <w:rsid w:val="00453277"/>
    <w:rsid w:val="004806C4"/>
    <w:rsid w:val="004875F4"/>
    <w:rsid w:val="004A15ED"/>
    <w:rsid w:val="004A291D"/>
    <w:rsid w:val="004A5A63"/>
    <w:rsid w:val="004C70DB"/>
    <w:rsid w:val="004F1936"/>
    <w:rsid w:val="004F48FC"/>
    <w:rsid w:val="004F4D57"/>
    <w:rsid w:val="0051017F"/>
    <w:rsid w:val="00544005"/>
    <w:rsid w:val="0056043B"/>
    <w:rsid w:val="00565A41"/>
    <w:rsid w:val="005824FB"/>
    <w:rsid w:val="005B0984"/>
    <w:rsid w:val="005C6BA8"/>
    <w:rsid w:val="005F4FD8"/>
    <w:rsid w:val="005F6EDE"/>
    <w:rsid w:val="006020FC"/>
    <w:rsid w:val="006211C4"/>
    <w:rsid w:val="00640B06"/>
    <w:rsid w:val="00677A31"/>
    <w:rsid w:val="0068476F"/>
    <w:rsid w:val="00686AC9"/>
    <w:rsid w:val="006A04D5"/>
    <w:rsid w:val="006B412E"/>
    <w:rsid w:val="006E3734"/>
    <w:rsid w:val="006E7A97"/>
    <w:rsid w:val="006F1814"/>
    <w:rsid w:val="006F5C83"/>
    <w:rsid w:val="007333D1"/>
    <w:rsid w:val="00735EE8"/>
    <w:rsid w:val="00747233"/>
    <w:rsid w:val="00751206"/>
    <w:rsid w:val="00751741"/>
    <w:rsid w:val="00774546"/>
    <w:rsid w:val="007847E4"/>
    <w:rsid w:val="007920BD"/>
    <w:rsid w:val="00794B41"/>
    <w:rsid w:val="007A29C4"/>
    <w:rsid w:val="007B053A"/>
    <w:rsid w:val="007C684B"/>
    <w:rsid w:val="007E611A"/>
    <w:rsid w:val="007E68AB"/>
    <w:rsid w:val="0081448F"/>
    <w:rsid w:val="0081766A"/>
    <w:rsid w:val="0082465E"/>
    <w:rsid w:val="00835AC6"/>
    <w:rsid w:val="008501C0"/>
    <w:rsid w:val="00870A2C"/>
    <w:rsid w:val="008822C6"/>
    <w:rsid w:val="00891834"/>
    <w:rsid w:val="00893DCD"/>
    <w:rsid w:val="008A075C"/>
    <w:rsid w:val="008A0CB1"/>
    <w:rsid w:val="008A1704"/>
    <w:rsid w:val="008B011C"/>
    <w:rsid w:val="008B4D01"/>
    <w:rsid w:val="008B6982"/>
    <w:rsid w:val="008E596C"/>
    <w:rsid w:val="008F51C9"/>
    <w:rsid w:val="00913DC1"/>
    <w:rsid w:val="00950D24"/>
    <w:rsid w:val="00965F71"/>
    <w:rsid w:val="009837B9"/>
    <w:rsid w:val="00994710"/>
    <w:rsid w:val="009A4459"/>
    <w:rsid w:val="009B234F"/>
    <w:rsid w:val="009B60C4"/>
    <w:rsid w:val="009C5936"/>
    <w:rsid w:val="009D3ED6"/>
    <w:rsid w:val="009D6F2D"/>
    <w:rsid w:val="00A36E88"/>
    <w:rsid w:val="00A43567"/>
    <w:rsid w:val="00A63461"/>
    <w:rsid w:val="00A64766"/>
    <w:rsid w:val="00A71FDD"/>
    <w:rsid w:val="00A777E7"/>
    <w:rsid w:val="00AA05D4"/>
    <w:rsid w:val="00AA4A7C"/>
    <w:rsid w:val="00AB0BFC"/>
    <w:rsid w:val="00AC5F03"/>
    <w:rsid w:val="00AD0181"/>
    <w:rsid w:val="00AD5FCA"/>
    <w:rsid w:val="00AE11FF"/>
    <w:rsid w:val="00AE7B2E"/>
    <w:rsid w:val="00AF3F35"/>
    <w:rsid w:val="00B148DB"/>
    <w:rsid w:val="00B51C0B"/>
    <w:rsid w:val="00B65650"/>
    <w:rsid w:val="00B704FF"/>
    <w:rsid w:val="00B80A77"/>
    <w:rsid w:val="00BA0D6D"/>
    <w:rsid w:val="00BC7D20"/>
    <w:rsid w:val="00BD6DC8"/>
    <w:rsid w:val="00BF3EB5"/>
    <w:rsid w:val="00C03D3B"/>
    <w:rsid w:val="00C25529"/>
    <w:rsid w:val="00C26D38"/>
    <w:rsid w:val="00C67A13"/>
    <w:rsid w:val="00CA5243"/>
    <w:rsid w:val="00CA7890"/>
    <w:rsid w:val="00CB456F"/>
    <w:rsid w:val="00CB7EFA"/>
    <w:rsid w:val="00CF5521"/>
    <w:rsid w:val="00D10C69"/>
    <w:rsid w:val="00D20860"/>
    <w:rsid w:val="00D33B32"/>
    <w:rsid w:val="00D424D6"/>
    <w:rsid w:val="00D463CB"/>
    <w:rsid w:val="00D57281"/>
    <w:rsid w:val="00D72808"/>
    <w:rsid w:val="00DA305E"/>
    <w:rsid w:val="00DB5593"/>
    <w:rsid w:val="00DC039C"/>
    <w:rsid w:val="00DC7F08"/>
    <w:rsid w:val="00E01F82"/>
    <w:rsid w:val="00E108EE"/>
    <w:rsid w:val="00E1484F"/>
    <w:rsid w:val="00E41D58"/>
    <w:rsid w:val="00E631AA"/>
    <w:rsid w:val="00E644EB"/>
    <w:rsid w:val="00E65D3A"/>
    <w:rsid w:val="00E74C45"/>
    <w:rsid w:val="00E83CC4"/>
    <w:rsid w:val="00EA0F8E"/>
    <w:rsid w:val="00EA423C"/>
    <w:rsid w:val="00EA62D9"/>
    <w:rsid w:val="00EC789B"/>
    <w:rsid w:val="00ED32D0"/>
    <w:rsid w:val="00ED3886"/>
    <w:rsid w:val="00ED3EB6"/>
    <w:rsid w:val="00EE35C4"/>
    <w:rsid w:val="00EF3B40"/>
    <w:rsid w:val="00EF3E82"/>
    <w:rsid w:val="00EF7AFA"/>
    <w:rsid w:val="00F12889"/>
    <w:rsid w:val="00F37EAC"/>
    <w:rsid w:val="00F85C7A"/>
    <w:rsid w:val="00FB07FB"/>
    <w:rsid w:val="00FB3347"/>
    <w:rsid w:val="00FB73DE"/>
    <w:rsid w:val="00FC03C5"/>
    <w:rsid w:val="00FC128C"/>
    <w:rsid w:val="00FD51E5"/>
    <w:rsid w:val="00FF28F6"/>
    <w:rsid w:val="00FF4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4B311"/>
  <w15:docId w15:val="{A64DEF2F-F0EC-4FB9-AE0B-AC8F45B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63"/>
    <w:pPr>
      <w:widowControl w:val="0"/>
      <w:autoSpaceDE w:val="0"/>
      <w:autoSpaceDN w:val="0"/>
      <w:adjustRightInd w:val="0"/>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B011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011C"/>
    <w:rPr>
      <w:rFonts w:ascii="Tahoma" w:hAnsi="Tahoma" w:cs="Tahoma"/>
      <w:sz w:val="16"/>
      <w:szCs w:val="16"/>
    </w:rPr>
  </w:style>
  <w:style w:type="character" w:styleId="Kpr">
    <w:name w:val="Hyperlink"/>
    <w:basedOn w:val="VarsaylanParagrafYazTipi"/>
    <w:uiPriority w:val="99"/>
    <w:rsid w:val="00F12889"/>
    <w:rPr>
      <w:rFonts w:cs="Times New Roman"/>
      <w:color w:val="0000FF"/>
      <w:u w:val="single"/>
    </w:rPr>
  </w:style>
  <w:style w:type="paragraph" w:styleId="ListeParagraf">
    <w:name w:val="List Paragraph"/>
    <w:basedOn w:val="Normal"/>
    <w:uiPriority w:val="34"/>
    <w:qFormat/>
    <w:rsid w:val="006020FC"/>
    <w:pPr>
      <w:ind w:left="720"/>
      <w:contextualSpacing/>
    </w:pPr>
  </w:style>
  <w:style w:type="paragraph" w:styleId="NormalWeb">
    <w:name w:val="Normal (Web)"/>
    <w:basedOn w:val="Normal"/>
    <w:semiHidden/>
    <w:unhideWhenUsed/>
    <w:rsid w:val="006F5C8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VarsaylanParagrafYazTipi"/>
    <w:rsid w:val="006F5C83"/>
  </w:style>
  <w:style w:type="character" w:styleId="Gl">
    <w:name w:val="Strong"/>
    <w:basedOn w:val="VarsaylanParagrafYazTipi"/>
    <w:qFormat/>
    <w:locked/>
    <w:rsid w:val="007333D1"/>
    <w:rPr>
      <w:b/>
      <w:bCs/>
    </w:rPr>
  </w:style>
  <w:style w:type="character" w:styleId="AklamaBavurusu">
    <w:name w:val="annotation reference"/>
    <w:basedOn w:val="VarsaylanParagrafYazTipi"/>
    <w:uiPriority w:val="99"/>
    <w:semiHidden/>
    <w:unhideWhenUsed/>
    <w:rsid w:val="00EF3E82"/>
    <w:rPr>
      <w:sz w:val="16"/>
      <w:szCs w:val="16"/>
    </w:rPr>
  </w:style>
  <w:style w:type="paragraph" w:styleId="AklamaMetni">
    <w:name w:val="annotation text"/>
    <w:basedOn w:val="Normal"/>
    <w:link w:val="AklamaMetniChar"/>
    <w:uiPriority w:val="99"/>
    <w:semiHidden/>
    <w:unhideWhenUsed/>
    <w:rsid w:val="00EF3E82"/>
  </w:style>
  <w:style w:type="character" w:customStyle="1" w:styleId="AklamaMetniChar">
    <w:name w:val="Açıklama Metni Char"/>
    <w:basedOn w:val="VarsaylanParagrafYazTipi"/>
    <w:link w:val="AklamaMetni"/>
    <w:uiPriority w:val="99"/>
    <w:semiHidden/>
    <w:rsid w:val="00EF3E82"/>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EF3E82"/>
    <w:rPr>
      <w:b/>
      <w:bCs/>
    </w:rPr>
  </w:style>
  <w:style w:type="character" w:customStyle="1" w:styleId="AklamaKonusuChar">
    <w:name w:val="Açıklama Konusu Char"/>
    <w:basedOn w:val="AklamaMetniChar"/>
    <w:link w:val="AklamaKonusu"/>
    <w:uiPriority w:val="99"/>
    <w:semiHidden/>
    <w:rsid w:val="00EF3E82"/>
    <w:rPr>
      <w:rFonts w:ascii="Arial" w:hAnsi="Arial" w:cs="Arial"/>
      <w:b/>
      <w:bCs/>
      <w:sz w:val="20"/>
      <w:szCs w:val="20"/>
    </w:rPr>
  </w:style>
  <w:style w:type="character" w:customStyle="1" w:styleId="FontStyle47">
    <w:name w:val="Font Style47"/>
    <w:basedOn w:val="VarsaylanParagrafYazTipi"/>
    <w:uiPriority w:val="99"/>
    <w:rsid w:val="00AF3F35"/>
    <w:rPr>
      <w:rFonts w:ascii="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83065">
      <w:bodyDiv w:val="1"/>
      <w:marLeft w:val="0"/>
      <w:marRight w:val="0"/>
      <w:marTop w:val="0"/>
      <w:marBottom w:val="0"/>
      <w:divBdr>
        <w:top w:val="none" w:sz="0" w:space="0" w:color="auto"/>
        <w:left w:val="none" w:sz="0" w:space="0" w:color="auto"/>
        <w:bottom w:val="none" w:sz="0" w:space="0" w:color="auto"/>
        <w:right w:val="none" w:sz="0" w:space="0" w:color="auto"/>
      </w:divBdr>
      <w:divsChild>
        <w:div w:id="1272670199">
          <w:marLeft w:val="547"/>
          <w:marRight w:val="0"/>
          <w:marTop w:val="0"/>
          <w:marBottom w:val="0"/>
          <w:divBdr>
            <w:top w:val="none" w:sz="0" w:space="0" w:color="auto"/>
            <w:left w:val="none" w:sz="0" w:space="0" w:color="auto"/>
            <w:bottom w:val="none" w:sz="0" w:space="0" w:color="auto"/>
            <w:right w:val="none" w:sz="0" w:space="0" w:color="auto"/>
          </w:divBdr>
        </w:div>
      </w:divsChild>
    </w:div>
    <w:div w:id="1119450624">
      <w:bodyDiv w:val="1"/>
      <w:marLeft w:val="0"/>
      <w:marRight w:val="0"/>
      <w:marTop w:val="0"/>
      <w:marBottom w:val="0"/>
      <w:divBdr>
        <w:top w:val="none" w:sz="0" w:space="0" w:color="auto"/>
        <w:left w:val="none" w:sz="0" w:space="0" w:color="auto"/>
        <w:bottom w:val="none" w:sz="0" w:space="0" w:color="auto"/>
        <w:right w:val="none" w:sz="0" w:space="0" w:color="auto"/>
      </w:divBdr>
      <w:divsChild>
        <w:div w:id="596334409">
          <w:marLeft w:val="547"/>
          <w:marRight w:val="0"/>
          <w:marTop w:val="0"/>
          <w:marBottom w:val="0"/>
          <w:divBdr>
            <w:top w:val="none" w:sz="0" w:space="0" w:color="auto"/>
            <w:left w:val="none" w:sz="0" w:space="0" w:color="auto"/>
            <w:bottom w:val="none" w:sz="0" w:space="0" w:color="auto"/>
            <w:right w:val="none" w:sz="0" w:space="0" w:color="auto"/>
          </w:divBdr>
        </w:div>
        <w:div w:id="1038746849">
          <w:marLeft w:val="547"/>
          <w:marRight w:val="0"/>
          <w:marTop w:val="0"/>
          <w:marBottom w:val="0"/>
          <w:divBdr>
            <w:top w:val="none" w:sz="0" w:space="0" w:color="auto"/>
            <w:left w:val="none" w:sz="0" w:space="0" w:color="auto"/>
            <w:bottom w:val="none" w:sz="0" w:space="0" w:color="auto"/>
            <w:right w:val="none" w:sz="0" w:space="0" w:color="auto"/>
          </w:divBdr>
        </w:div>
      </w:divsChild>
    </w:div>
    <w:div w:id="1327398771">
      <w:marLeft w:val="0"/>
      <w:marRight w:val="0"/>
      <w:marTop w:val="0"/>
      <w:marBottom w:val="0"/>
      <w:divBdr>
        <w:top w:val="none" w:sz="0" w:space="0" w:color="auto"/>
        <w:left w:val="none" w:sz="0" w:space="0" w:color="auto"/>
        <w:bottom w:val="none" w:sz="0" w:space="0" w:color="auto"/>
        <w:right w:val="none" w:sz="0" w:space="0" w:color="auto"/>
      </w:divBdr>
    </w:div>
    <w:div w:id="1452286301">
      <w:bodyDiv w:val="1"/>
      <w:marLeft w:val="0"/>
      <w:marRight w:val="0"/>
      <w:marTop w:val="0"/>
      <w:marBottom w:val="0"/>
      <w:divBdr>
        <w:top w:val="none" w:sz="0" w:space="0" w:color="auto"/>
        <w:left w:val="none" w:sz="0" w:space="0" w:color="auto"/>
        <w:bottom w:val="none" w:sz="0" w:space="0" w:color="auto"/>
        <w:right w:val="none" w:sz="0" w:space="0" w:color="auto"/>
      </w:divBdr>
      <w:divsChild>
        <w:div w:id="2038845603">
          <w:marLeft w:val="547"/>
          <w:marRight w:val="0"/>
          <w:marTop w:val="0"/>
          <w:marBottom w:val="0"/>
          <w:divBdr>
            <w:top w:val="none" w:sz="0" w:space="0" w:color="auto"/>
            <w:left w:val="none" w:sz="0" w:space="0" w:color="auto"/>
            <w:bottom w:val="none" w:sz="0" w:space="0" w:color="auto"/>
            <w:right w:val="none" w:sz="0" w:space="0" w:color="auto"/>
          </w:divBdr>
        </w:div>
        <w:div w:id="1763531004">
          <w:marLeft w:val="547"/>
          <w:marRight w:val="0"/>
          <w:marTop w:val="0"/>
          <w:marBottom w:val="0"/>
          <w:divBdr>
            <w:top w:val="none" w:sz="0" w:space="0" w:color="auto"/>
            <w:left w:val="none" w:sz="0" w:space="0" w:color="auto"/>
            <w:bottom w:val="none" w:sz="0" w:space="0" w:color="auto"/>
            <w:right w:val="none" w:sz="0" w:space="0" w:color="auto"/>
          </w:divBdr>
        </w:div>
      </w:divsChild>
    </w:div>
    <w:div w:id="1459448818">
      <w:bodyDiv w:val="1"/>
      <w:marLeft w:val="0"/>
      <w:marRight w:val="0"/>
      <w:marTop w:val="0"/>
      <w:marBottom w:val="0"/>
      <w:divBdr>
        <w:top w:val="none" w:sz="0" w:space="0" w:color="auto"/>
        <w:left w:val="none" w:sz="0" w:space="0" w:color="auto"/>
        <w:bottom w:val="none" w:sz="0" w:space="0" w:color="auto"/>
        <w:right w:val="none" w:sz="0" w:space="0" w:color="auto"/>
      </w:divBdr>
      <w:divsChild>
        <w:div w:id="1786000096">
          <w:marLeft w:val="0"/>
          <w:marRight w:val="0"/>
          <w:marTop w:val="0"/>
          <w:marBottom w:val="0"/>
          <w:divBdr>
            <w:top w:val="none" w:sz="0" w:space="0" w:color="auto"/>
            <w:left w:val="none" w:sz="0" w:space="0" w:color="auto"/>
            <w:bottom w:val="none" w:sz="0" w:space="0" w:color="auto"/>
            <w:right w:val="none" w:sz="0" w:space="0" w:color="auto"/>
          </w:divBdr>
          <w:divsChild>
            <w:div w:id="2122914697">
              <w:marLeft w:val="0"/>
              <w:marRight w:val="0"/>
              <w:marTop w:val="0"/>
              <w:marBottom w:val="0"/>
              <w:divBdr>
                <w:top w:val="none" w:sz="0" w:space="0" w:color="auto"/>
                <w:left w:val="none" w:sz="0" w:space="0" w:color="auto"/>
                <w:bottom w:val="none" w:sz="0" w:space="0" w:color="auto"/>
                <w:right w:val="none" w:sz="0" w:space="0" w:color="auto"/>
              </w:divBdr>
              <w:divsChild>
                <w:div w:id="173766311">
                  <w:marLeft w:val="0"/>
                  <w:marRight w:val="0"/>
                  <w:marTop w:val="100"/>
                  <w:marBottom w:val="100"/>
                  <w:divBdr>
                    <w:top w:val="none" w:sz="0" w:space="0" w:color="auto"/>
                    <w:left w:val="none" w:sz="0" w:space="0" w:color="auto"/>
                    <w:bottom w:val="none" w:sz="0" w:space="0" w:color="auto"/>
                    <w:right w:val="none" w:sz="0" w:space="0" w:color="auto"/>
                  </w:divBdr>
                  <w:divsChild>
                    <w:div w:id="602885169">
                      <w:marLeft w:val="0"/>
                      <w:marRight w:val="0"/>
                      <w:marTop w:val="0"/>
                      <w:marBottom w:val="0"/>
                      <w:divBdr>
                        <w:top w:val="none" w:sz="0" w:space="0" w:color="auto"/>
                        <w:left w:val="none" w:sz="0" w:space="0" w:color="auto"/>
                        <w:bottom w:val="none" w:sz="0" w:space="0" w:color="auto"/>
                        <w:right w:val="none" w:sz="0" w:space="0" w:color="auto"/>
                      </w:divBdr>
                      <w:divsChild>
                        <w:div w:id="597300610">
                          <w:marLeft w:val="0"/>
                          <w:marRight w:val="0"/>
                          <w:marTop w:val="0"/>
                          <w:marBottom w:val="0"/>
                          <w:divBdr>
                            <w:top w:val="none" w:sz="0" w:space="0" w:color="auto"/>
                            <w:left w:val="none" w:sz="0" w:space="0" w:color="auto"/>
                            <w:bottom w:val="none" w:sz="0" w:space="0" w:color="auto"/>
                            <w:right w:val="none" w:sz="0" w:space="0" w:color="auto"/>
                          </w:divBdr>
                          <w:divsChild>
                            <w:div w:id="36777368">
                              <w:marLeft w:val="0"/>
                              <w:marRight w:val="0"/>
                              <w:marTop w:val="0"/>
                              <w:marBottom w:val="0"/>
                              <w:divBdr>
                                <w:top w:val="none" w:sz="0" w:space="0" w:color="auto"/>
                                <w:left w:val="none" w:sz="0" w:space="0" w:color="auto"/>
                                <w:bottom w:val="none" w:sz="0" w:space="0" w:color="auto"/>
                                <w:right w:val="none" w:sz="0" w:space="0" w:color="auto"/>
                              </w:divBdr>
                              <w:divsChild>
                                <w:div w:id="321662776">
                                  <w:marLeft w:val="0"/>
                                  <w:marRight w:val="0"/>
                                  <w:marTop w:val="0"/>
                                  <w:marBottom w:val="0"/>
                                  <w:divBdr>
                                    <w:top w:val="none" w:sz="0" w:space="0" w:color="auto"/>
                                    <w:left w:val="none" w:sz="0" w:space="0" w:color="auto"/>
                                    <w:bottom w:val="none" w:sz="0" w:space="0" w:color="auto"/>
                                    <w:right w:val="none" w:sz="0" w:space="0" w:color="auto"/>
                                  </w:divBdr>
                                  <w:divsChild>
                                    <w:div w:id="1279263695">
                                      <w:marLeft w:val="0"/>
                                      <w:marRight w:val="0"/>
                                      <w:marTop w:val="0"/>
                                      <w:marBottom w:val="0"/>
                                      <w:divBdr>
                                        <w:top w:val="none" w:sz="0" w:space="0" w:color="auto"/>
                                        <w:left w:val="none" w:sz="0" w:space="0" w:color="auto"/>
                                        <w:bottom w:val="none" w:sz="0" w:space="0" w:color="auto"/>
                                        <w:right w:val="none" w:sz="0" w:space="0" w:color="auto"/>
                                      </w:divBdr>
                                      <w:divsChild>
                                        <w:div w:id="801272949">
                                          <w:marLeft w:val="0"/>
                                          <w:marRight w:val="0"/>
                                          <w:marTop w:val="0"/>
                                          <w:marBottom w:val="0"/>
                                          <w:divBdr>
                                            <w:top w:val="none" w:sz="0" w:space="0" w:color="auto"/>
                                            <w:left w:val="none" w:sz="0" w:space="0" w:color="auto"/>
                                            <w:bottom w:val="none" w:sz="0" w:space="0" w:color="auto"/>
                                            <w:right w:val="none" w:sz="0" w:space="0" w:color="auto"/>
                                          </w:divBdr>
                                          <w:divsChild>
                                            <w:div w:id="586496969">
                                              <w:marLeft w:val="0"/>
                                              <w:marRight w:val="0"/>
                                              <w:marTop w:val="0"/>
                                              <w:marBottom w:val="0"/>
                                              <w:divBdr>
                                                <w:top w:val="none" w:sz="0" w:space="0" w:color="auto"/>
                                                <w:left w:val="none" w:sz="0" w:space="0" w:color="auto"/>
                                                <w:bottom w:val="none" w:sz="0" w:space="0" w:color="auto"/>
                                                <w:right w:val="none" w:sz="0" w:space="0" w:color="auto"/>
                                              </w:divBdr>
                                              <w:divsChild>
                                                <w:div w:id="70197631">
                                                  <w:marLeft w:val="0"/>
                                                  <w:marRight w:val="300"/>
                                                  <w:marTop w:val="0"/>
                                                  <w:marBottom w:val="0"/>
                                                  <w:divBdr>
                                                    <w:top w:val="none" w:sz="0" w:space="0" w:color="auto"/>
                                                    <w:left w:val="none" w:sz="0" w:space="0" w:color="auto"/>
                                                    <w:bottom w:val="none" w:sz="0" w:space="0" w:color="auto"/>
                                                    <w:right w:val="none" w:sz="0" w:space="0" w:color="auto"/>
                                                  </w:divBdr>
                                                  <w:divsChild>
                                                    <w:div w:id="585111207">
                                                      <w:marLeft w:val="0"/>
                                                      <w:marRight w:val="0"/>
                                                      <w:marTop w:val="0"/>
                                                      <w:marBottom w:val="0"/>
                                                      <w:divBdr>
                                                        <w:top w:val="none" w:sz="0" w:space="0" w:color="auto"/>
                                                        <w:left w:val="none" w:sz="0" w:space="0" w:color="auto"/>
                                                        <w:bottom w:val="none" w:sz="0" w:space="0" w:color="auto"/>
                                                        <w:right w:val="none" w:sz="0" w:space="0" w:color="auto"/>
                                                      </w:divBdr>
                                                      <w:divsChild>
                                                        <w:div w:id="1038896464">
                                                          <w:marLeft w:val="0"/>
                                                          <w:marRight w:val="0"/>
                                                          <w:marTop w:val="0"/>
                                                          <w:marBottom w:val="300"/>
                                                          <w:divBdr>
                                                            <w:top w:val="single" w:sz="6" w:space="0" w:color="CCCCCC"/>
                                                            <w:left w:val="none" w:sz="0" w:space="0" w:color="auto"/>
                                                            <w:bottom w:val="none" w:sz="0" w:space="0" w:color="auto"/>
                                                            <w:right w:val="none" w:sz="0" w:space="0" w:color="auto"/>
                                                          </w:divBdr>
                                                          <w:divsChild>
                                                            <w:div w:id="1682463535">
                                                              <w:marLeft w:val="0"/>
                                                              <w:marRight w:val="0"/>
                                                              <w:marTop w:val="0"/>
                                                              <w:marBottom w:val="0"/>
                                                              <w:divBdr>
                                                                <w:top w:val="none" w:sz="0" w:space="0" w:color="auto"/>
                                                                <w:left w:val="none" w:sz="0" w:space="0" w:color="auto"/>
                                                                <w:bottom w:val="none" w:sz="0" w:space="0" w:color="auto"/>
                                                                <w:right w:val="none" w:sz="0" w:space="0" w:color="auto"/>
                                                              </w:divBdr>
                                                              <w:divsChild>
                                                                <w:div w:id="1724790380">
                                                                  <w:marLeft w:val="0"/>
                                                                  <w:marRight w:val="0"/>
                                                                  <w:marTop w:val="0"/>
                                                                  <w:marBottom w:val="0"/>
                                                                  <w:divBdr>
                                                                    <w:top w:val="none" w:sz="0" w:space="0" w:color="auto"/>
                                                                    <w:left w:val="none" w:sz="0" w:space="0" w:color="auto"/>
                                                                    <w:bottom w:val="none" w:sz="0" w:space="0" w:color="auto"/>
                                                                    <w:right w:val="none" w:sz="0" w:space="0" w:color="auto"/>
                                                                  </w:divBdr>
                                                                  <w:divsChild>
                                                                    <w:div w:id="1569143765">
                                                                      <w:marLeft w:val="0"/>
                                                                      <w:marRight w:val="0"/>
                                                                      <w:marTop w:val="0"/>
                                                                      <w:marBottom w:val="0"/>
                                                                      <w:divBdr>
                                                                        <w:top w:val="none" w:sz="0" w:space="0" w:color="auto"/>
                                                                        <w:left w:val="none" w:sz="0" w:space="0" w:color="auto"/>
                                                                        <w:bottom w:val="none" w:sz="0" w:space="0" w:color="auto"/>
                                                                        <w:right w:val="none" w:sz="0" w:space="0" w:color="auto"/>
                                                                      </w:divBdr>
                                                                      <w:divsChild>
                                                                        <w:div w:id="243073667">
                                                                          <w:marLeft w:val="0"/>
                                                                          <w:marRight w:val="0"/>
                                                                          <w:marTop w:val="0"/>
                                                                          <w:marBottom w:val="0"/>
                                                                          <w:divBdr>
                                                                            <w:top w:val="none" w:sz="0" w:space="0" w:color="auto"/>
                                                                            <w:left w:val="none" w:sz="0" w:space="0" w:color="auto"/>
                                                                            <w:bottom w:val="none" w:sz="0" w:space="0" w:color="auto"/>
                                                                            <w:right w:val="none" w:sz="0" w:space="0" w:color="auto"/>
                                                                          </w:divBdr>
                                                                          <w:divsChild>
                                                                            <w:div w:id="1113287888">
                                                                              <w:marLeft w:val="0"/>
                                                                              <w:marRight w:val="0"/>
                                                                              <w:marTop w:val="0"/>
                                                                              <w:marBottom w:val="0"/>
                                                                              <w:divBdr>
                                                                                <w:top w:val="none" w:sz="0" w:space="0" w:color="auto"/>
                                                                                <w:left w:val="none" w:sz="0" w:space="0" w:color="auto"/>
                                                                                <w:bottom w:val="none" w:sz="0" w:space="0" w:color="auto"/>
                                                                                <w:right w:val="none" w:sz="0" w:space="0" w:color="auto"/>
                                                                              </w:divBdr>
                                                                              <w:divsChild>
                                                                                <w:div w:id="20976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i.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zi.edu.tr" TargetMode="External"/><Relationship Id="rId12" Type="http://schemas.openxmlformats.org/officeDocument/2006/relationships/hyperlink" Target="http://gazi.edu.tr"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gazi.edu.tr" TargetMode="External"/><Relationship Id="rId11" Type="http://schemas.openxmlformats.org/officeDocument/2006/relationships/hyperlink" Target="https://egitim.tarimorman.gov.tr/ute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gazisem.gazi.edu.tr" TargetMode="External"/><Relationship Id="rId4" Type="http://schemas.openxmlformats.org/officeDocument/2006/relationships/settings" Target="settings.xml"/><Relationship Id="rId9" Type="http://schemas.openxmlformats.org/officeDocument/2006/relationships/hyperlink" Target="http://sinav.utem.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28EEA-F65D-4463-97C0-260C9564DCF5}">
  <ds:schemaRefs>
    <ds:schemaRef ds:uri="http://schemas.openxmlformats.org/officeDocument/2006/bibliography"/>
  </ds:schemaRefs>
</ds:datastoreItem>
</file>

<file path=customXml/itemProps2.xml><?xml version="1.0" encoding="utf-8"?>
<ds:datastoreItem xmlns:ds="http://schemas.openxmlformats.org/officeDocument/2006/customXml" ds:itemID="{7711AB2E-38A6-44A2-BFC0-9C72065A2B9C}"/>
</file>

<file path=customXml/itemProps3.xml><?xml version="1.0" encoding="utf-8"?>
<ds:datastoreItem xmlns:ds="http://schemas.openxmlformats.org/officeDocument/2006/customXml" ds:itemID="{D6CC2ECC-9314-40AD-BEA9-34560CA938D1}"/>
</file>

<file path=customXml/itemProps4.xml><?xml version="1.0" encoding="utf-8"?>
<ds:datastoreItem xmlns:ds="http://schemas.openxmlformats.org/officeDocument/2006/customXml" ds:itemID="{9BE6BD00-2493-4E49-ABEE-7958A514BFF9}"/>
</file>

<file path=docProps/app.xml><?xml version="1.0" encoding="utf-8"?>
<Properties xmlns="http://schemas.openxmlformats.org/officeDocument/2006/extended-properties" xmlns:vt="http://schemas.openxmlformats.org/officeDocument/2006/docPropsVTypes">
  <Template>Normal</Template>
  <TotalTime>239</TotalTime>
  <Pages>9</Pages>
  <Words>2703</Words>
  <Characters>15413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Soru: Tarımsal Yayım ve Danışmanlık Sınavı NE ZAMAN ve NEREDE yapılacak</vt:lpstr>
    </vt:vector>
  </TitlesOfParts>
  <Company>Hasret Export Import</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Tarımsal Yayım ve Danışmanlık Sınavı NE ZAMAN ve NEREDE yapılacak</dc:title>
  <dc:creator>musa</dc:creator>
  <cp:lastModifiedBy>M.Soner TANISIK</cp:lastModifiedBy>
  <cp:revision>75</cp:revision>
  <cp:lastPrinted>2015-10-20T12:04:00Z</cp:lastPrinted>
  <dcterms:created xsi:type="dcterms:W3CDTF">2019-08-28T14:34:00Z</dcterms:created>
  <dcterms:modified xsi:type="dcterms:W3CDTF">2019-09-13T14:10:00Z</dcterms:modified>
</cp:coreProperties>
</file>